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3738B7" w14:textId="590AF341" w:rsidR="008778E1" w:rsidRPr="008778E1" w:rsidRDefault="008778E1" w:rsidP="00D843B2">
      <w:pPr>
        <w:spacing w:after="0" w:line="360" w:lineRule="auto"/>
        <w:jc w:val="center"/>
        <w:rPr>
          <w:rFonts w:ascii="Calibri" w:eastAsia="Times New Roman" w:hAnsi="Calibri" w:cs="Calibri"/>
          <w:kern w:val="0"/>
          <w:sz w:val="22"/>
          <w:szCs w:val="22"/>
          <w:u w:val="single"/>
          <w:lang w:eastAsia="pt-PT"/>
          <w14:ligatures w14:val="none"/>
        </w:rPr>
      </w:pPr>
      <w:r w:rsidRPr="008778E1">
        <w:rPr>
          <w:rFonts w:ascii="Calibri" w:eastAsia="Times New Roman" w:hAnsi="Calibri" w:cs="Calibri"/>
          <w:kern w:val="0"/>
          <w:sz w:val="22"/>
          <w:szCs w:val="22"/>
          <w:u w:val="single"/>
          <w:lang w:eastAsia="pt-PT"/>
          <w14:ligatures w14:val="none"/>
        </w:rPr>
        <w:t>“Espanto” will take place from June 19</w:t>
      </w:r>
      <w:r w:rsidR="000360DF" w:rsidRPr="008F7FF1">
        <w:rPr>
          <w:rFonts w:ascii="Calibri" w:eastAsia="Times New Roman" w:hAnsi="Calibri" w:cs="Calibri"/>
          <w:kern w:val="0"/>
          <w:sz w:val="22"/>
          <w:szCs w:val="22"/>
          <w:u w:val="single"/>
          <w:vertAlign w:val="superscript"/>
          <w:lang w:eastAsia="pt-PT"/>
          <w14:ligatures w14:val="none"/>
        </w:rPr>
        <w:t>th</w:t>
      </w:r>
      <w:r w:rsidRPr="008778E1">
        <w:rPr>
          <w:rFonts w:ascii="Calibri" w:eastAsia="Times New Roman" w:hAnsi="Calibri" w:cs="Calibri"/>
          <w:kern w:val="0"/>
          <w:sz w:val="22"/>
          <w:szCs w:val="22"/>
          <w:u w:val="single"/>
          <w:lang w:eastAsia="pt-PT"/>
          <w14:ligatures w14:val="none"/>
        </w:rPr>
        <w:t xml:space="preserve"> to 22</w:t>
      </w:r>
      <w:r w:rsidR="000360DF" w:rsidRPr="008F7FF1">
        <w:rPr>
          <w:rFonts w:ascii="Calibri" w:eastAsia="Times New Roman" w:hAnsi="Calibri" w:cs="Calibri"/>
          <w:kern w:val="0"/>
          <w:sz w:val="22"/>
          <w:szCs w:val="22"/>
          <w:u w:val="single"/>
          <w:vertAlign w:val="superscript"/>
          <w:lang w:eastAsia="pt-PT"/>
          <w14:ligatures w14:val="none"/>
        </w:rPr>
        <w:t>nd</w:t>
      </w:r>
    </w:p>
    <w:p w14:paraId="4DF59C93" w14:textId="77777777" w:rsidR="00D843B2" w:rsidRPr="00D843B2" w:rsidRDefault="00D843B2" w:rsidP="00D843B2">
      <w:pPr>
        <w:spacing w:after="0" w:line="360" w:lineRule="auto"/>
        <w:jc w:val="center"/>
        <w:rPr>
          <w:rFonts w:ascii="Calibri" w:eastAsia="Times New Roman" w:hAnsi="Calibri" w:cs="Calibri"/>
          <w:b/>
          <w:bCs/>
          <w:kern w:val="0"/>
          <w:sz w:val="22"/>
          <w:szCs w:val="22"/>
          <w:lang w:eastAsia="pt-PT"/>
          <w14:ligatures w14:val="none"/>
        </w:rPr>
      </w:pPr>
    </w:p>
    <w:p w14:paraId="3D0A359D" w14:textId="2ACB2275" w:rsidR="00F14708" w:rsidRDefault="008778E1" w:rsidP="00D843B2">
      <w:pPr>
        <w:spacing w:after="0" w:line="360" w:lineRule="auto"/>
        <w:jc w:val="center"/>
        <w:rPr>
          <w:rFonts w:ascii="Calibri" w:eastAsia="Times New Roman" w:hAnsi="Calibri" w:cs="Calibri"/>
          <w:b/>
          <w:bCs/>
          <w:kern w:val="0"/>
          <w:sz w:val="32"/>
          <w:szCs w:val="32"/>
          <w:lang w:eastAsia="pt-PT"/>
          <w14:ligatures w14:val="none"/>
        </w:rPr>
      </w:pPr>
      <w:r w:rsidRPr="008778E1">
        <w:rPr>
          <w:rFonts w:ascii="Calibri" w:eastAsia="Times New Roman" w:hAnsi="Calibri" w:cs="Calibri"/>
          <w:b/>
          <w:bCs/>
          <w:kern w:val="0"/>
          <w:sz w:val="32"/>
          <w:szCs w:val="32"/>
          <w:lang w:eastAsia="pt-PT"/>
          <w14:ligatures w14:val="none"/>
        </w:rPr>
        <w:t xml:space="preserve">CASCAIS HOSTS THE </w:t>
      </w:r>
      <w:r w:rsidR="00B42604">
        <w:rPr>
          <w:rFonts w:ascii="Calibri" w:eastAsia="Times New Roman" w:hAnsi="Calibri" w:cs="Calibri"/>
          <w:b/>
          <w:bCs/>
          <w:kern w:val="0"/>
          <w:sz w:val="32"/>
          <w:szCs w:val="32"/>
          <w:lang w:eastAsia="pt-PT"/>
          <w14:ligatures w14:val="none"/>
        </w:rPr>
        <w:t>FIRST</w:t>
      </w:r>
      <w:r w:rsidRPr="008778E1">
        <w:rPr>
          <w:rFonts w:ascii="Calibri" w:eastAsia="Times New Roman" w:hAnsi="Calibri" w:cs="Calibri"/>
          <w:b/>
          <w:bCs/>
          <w:kern w:val="0"/>
          <w:sz w:val="32"/>
          <w:szCs w:val="32"/>
          <w:lang w:eastAsia="pt-PT"/>
          <w14:ligatures w14:val="none"/>
        </w:rPr>
        <w:t xml:space="preserve"> INTERNATIONAL</w:t>
      </w:r>
    </w:p>
    <w:p w14:paraId="5CB1E2C9" w14:textId="1BFC670E" w:rsidR="000730EA" w:rsidRDefault="008778E1" w:rsidP="00D843B2">
      <w:pPr>
        <w:spacing w:after="0" w:line="360" w:lineRule="auto"/>
        <w:jc w:val="center"/>
        <w:rPr>
          <w:rFonts w:ascii="Calibri" w:eastAsia="Times New Roman" w:hAnsi="Calibri" w:cs="Calibri"/>
          <w:b/>
          <w:bCs/>
          <w:kern w:val="0"/>
          <w:sz w:val="32"/>
          <w:szCs w:val="32"/>
          <w:lang w:eastAsia="pt-PT"/>
          <w14:ligatures w14:val="none"/>
        </w:rPr>
      </w:pPr>
      <w:r w:rsidRPr="008778E1">
        <w:rPr>
          <w:rFonts w:ascii="Calibri" w:eastAsia="Times New Roman" w:hAnsi="Calibri" w:cs="Calibri"/>
          <w:b/>
          <w:bCs/>
          <w:kern w:val="0"/>
          <w:sz w:val="32"/>
          <w:szCs w:val="32"/>
          <w:lang w:eastAsia="pt-PT"/>
          <w14:ligatures w14:val="none"/>
        </w:rPr>
        <w:t>PHILOSOPHY FESTIVAL IN PORTUGAL</w:t>
      </w:r>
    </w:p>
    <w:p w14:paraId="790E9862" w14:textId="77777777" w:rsidR="00D843B2" w:rsidRPr="00D843B2" w:rsidRDefault="00D843B2" w:rsidP="00D843B2">
      <w:pPr>
        <w:spacing w:after="0" w:line="360" w:lineRule="auto"/>
        <w:jc w:val="center"/>
        <w:rPr>
          <w:rFonts w:ascii="Calibri" w:eastAsia="Times New Roman" w:hAnsi="Calibri" w:cs="Calibri"/>
          <w:b/>
          <w:bCs/>
          <w:kern w:val="0"/>
          <w:sz w:val="22"/>
          <w:szCs w:val="22"/>
          <w:lang w:eastAsia="pt-PT"/>
          <w14:ligatures w14:val="none"/>
        </w:rPr>
      </w:pPr>
    </w:p>
    <w:p w14:paraId="0059D84B" w14:textId="6AED8E0E" w:rsidR="006814ED" w:rsidRPr="008F7FF1" w:rsidRDefault="008778E1" w:rsidP="00071AFF">
      <w:pPr>
        <w:pStyle w:val="PargrafodaLista"/>
        <w:numPr>
          <w:ilvl w:val="0"/>
          <w:numId w:val="1"/>
        </w:numPr>
        <w:spacing w:after="0" w:line="360" w:lineRule="auto"/>
        <w:jc w:val="both"/>
        <w:rPr>
          <w:rFonts w:ascii="Calibri" w:eastAsia="Times New Roman" w:hAnsi="Calibri" w:cs="Calibri"/>
          <w:b/>
          <w:bCs/>
          <w:color w:val="FF0000"/>
          <w:kern w:val="0"/>
          <w:sz w:val="22"/>
          <w:szCs w:val="22"/>
          <w:lang w:eastAsia="pt-PT"/>
          <w14:ligatures w14:val="none"/>
        </w:rPr>
      </w:pPr>
      <w:r w:rsidRPr="008F7FF1">
        <w:rPr>
          <w:rFonts w:ascii="Calibri" w:eastAsia="Times New Roman" w:hAnsi="Calibri" w:cs="Calibri"/>
          <w:b/>
          <w:bCs/>
          <w:kern w:val="0"/>
          <w:sz w:val="22"/>
          <w:szCs w:val="22"/>
          <w:lang w:eastAsia="pt-PT"/>
          <w14:ligatures w14:val="none"/>
        </w:rPr>
        <w:t>Dozens of philosophers and thinkers will participate in lectures, debates, roundtables, spaces for dialogue, artistic performances, philosophical volunteering</w:t>
      </w:r>
      <w:r w:rsidR="00071AFF">
        <w:rPr>
          <w:rFonts w:ascii="Calibri" w:eastAsia="Times New Roman" w:hAnsi="Calibri" w:cs="Calibri"/>
          <w:b/>
          <w:bCs/>
          <w:kern w:val="0"/>
          <w:sz w:val="22"/>
          <w:szCs w:val="22"/>
          <w:lang w:eastAsia="pt-PT"/>
          <w14:ligatures w14:val="none"/>
        </w:rPr>
        <w:t xml:space="preserve"> </w:t>
      </w:r>
      <w:r w:rsidRPr="008F7FF1">
        <w:rPr>
          <w:rFonts w:ascii="Calibri" w:eastAsia="Times New Roman" w:hAnsi="Calibri" w:cs="Calibri"/>
          <w:b/>
          <w:bCs/>
          <w:kern w:val="0"/>
          <w:sz w:val="22"/>
          <w:szCs w:val="22"/>
          <w:lang w:eastAsia="pt-PT"/>
          <w14:ligatures w14:val="none"/>
        </w:rPr>
        <w:t>and more.</w:t>
      </w:r>
    </w:p>
    <w:p w14:paraId="62842E6E" w14:textId="41EC9D82" w:rsidR="006814ED" w:rsidRPr="008F7FF1" w:rsidRDefault="000360DF" w:rsidP="00071AFF">
      <w:pPr>
        <w:pStyle w:val="PargrafodaLista"/>
        <w:numPr>
          <w:ilvl w:val="0"/>
          <w:numId w:val="1"/>
        </w:numPr>
        <w:spacing w:after="0" w:line="360" w:lineRule="auto"/>
        <w:jc w:val="both"/>
        <w:rPr>
          <w:rFonts w:ascii="Calibri" w:eastAsia="Times New Roman" w:hAnsi="Calibri" w:cs="Calibri"/>
          <w:b/>
          <w:bCs/>
          <w:color w:val="FF0000"/>
          <w:kern w:val="0"/>
          <w:sz w:val="22"/>
          <w:szCs w:val="22"/>
          <w:lang w:eastAsia="pt-PT"/>
          <w14:ligatures w14:val="none"/>
        </w:rPr>
      </w:pPr>
      <w:r w:rsidRPr="008F7FF1">
        <w:rPr>
          <w:rFonts w:ascii="Calibri" w:eastAsia="Times New Roman" w:hAnsi="Calibri" w:cs="Calibri"/>
          <w:b/>
          <w:bCs/>
          <w:kern w:val="0"/>
          <w:sz w:val="22"/>
          <w:szCs w:val="22"/>
          <w:lang w:eastAsia="pt-PT"/>
          <w14:ligatures w14:val="none"/>
        </w:rPr>
        <w:t>4</w:t>
      </w:r>
      <w:r w:rsidR="008778E1" w:rsidRPr="008F7FF1">
        <w:rPr>
          <w:rFonts w:ascii="Calibri" w:eastAsia="Times New Roman" w:hAnsi="Calibri" w:cs="Calibri"/>
          <w:b/>
          <w:bCs/>
          <w:kern w:val="0"/>
          <w:sz w:val="22"/>
          <w:szCs w:val="22"/>
          <w:lang w:eastAsia="pt-PT"/>
          <w14:ligatures w14:val="none"/>
        </w:rPr>
        <w:t xml:space="preserve"> days</w:t>
      </w:r>
      <w:r w:rsidRPr="008F7FF1">
        <w:rPr>
          <w:rFonts w:ascii="Calibri" w:eastAsia="Times New Roman" w:hAnsi="Calibri" w:cs="Calibri"/>
          <w:b/>
          <w:bCs/>
          <w:kern w:val="0"/>
          <w:sz w:val="22"/>
          <w:szCs w:val="22"/>
          <w:lang w:eastAsia="pt-PT"/>
          <w14:ligatures w14:val="none"/>
        </w:rPr>
        <w:t xml:space="preserve"> in 6</w:t>
      </w:r>
      <w:r w:rsidR="008778E1" w:rsidRPr="008F7FF1">
        <w:rPr>
          <w:rFonts w:ascii="Calibri" w:eastAsia="Times New Roman" w:hAnsi="Calibri" w:cs="Calibri"/>
          <w:b/>
          <w:bCs/>
          <w:kern w:val="0"/>
          <w:sz w:val="22"/>
          <w:szCs w:val="22"/>
          <w:lang w:eastAsia="pt-PT"/>
          <w14:ligatures w14:val="none"/>
        </w:rPr>
        <w:t xml:space="preserve"> different </w:t>
      </w:r>
      <w:r w:rsidRPr="008F7FF1">
        <w:rPr>
          <w:rFonts w:ascii="Calibri" w:eastAsia="Times New Roman" w:hAnsi="Calibri" w:cs="Calibri"/>
          <w:b/>
          <w:bCs/>
          <w:kern w:val="0"/>
          <w:sz w:val="22"/>
          <w:szCs w:val="22"/>
          <w:lang w:eastAsia="pt-PT"/>
          <w14:ligatures w14:val="none"/>
        </w:rPr>
        <w:t>spaces</w:t>
      </w:r>
      <w:r w:rsidR="00071AFF">
        <w:rPr>
          <w:rFonts w:ascii="Calibri" w:eastAsia="Times New Roman" w:hAnsi="Calibri" w:cs="Calibri"/>
          <w:b/>
          <w:bCs/>
          <w:kern w:val="0"/>
          <w:sz w:val="22"/>
          <w:szCs w:val="22"/>
          <w:lang w:eastAsia="pt-PT"/>
          <w14:ligatures w14:val="none"/>
        </w:rPr>
        <w:t xml:space="preserve"> in Cascais</w:t>
      </w:r>
      <w:r w:rsidR="008778E1" w:rsidRPr="008F7FF1">
        <w:rPr>
          <w:rFonts w:ascii="Calibri" w:eastAsia="Times New Roman" w:hAnsi="Calibri" w:cs="Calibri"/>
          <w:b/>
          <w:bCs/>
          <w:kern w:val="0"/>
          <w:sz w:val="22"/>
          <w:szCs w:val="22"/>
          <w:lang w:eastAsia="pt-PT"/>
          <w14:ligatures w14:val="none"/>
        </w:rPr>
        <w:t xml:space="preserve">: </w:t>
      </w:r>
      <w:r w:rsidR="00A1421E" w:rsidRPr="008F7FF1">
        <w:rPr>
          <w:rFonts w:ascii="Calibri" w:eastAsia="Times New Roman" w:hAnsi="Calibri" w:cs="Calibri"/>
          <w:b/>
          <w:bCs/>
          <w:kern w:val="0"/>
          <w:sz w:val="22"/>
          <w:szCs w:val="22"/>
          <w:lang w:eastAsia="pt-PT"/>
          <w14:ligatures w14:val="none"/>
        </w:rPr>
        <w:t xml:space="preserve">Casa das </w:t>
      </w:r>
      <w:proofErr w:type="spellStart"/>
      <w:r w:rsidR="00A1421E" w:rsidRPr="008F7FF1">
        <w:rPr>
          <w:rFonts w:ascii="Calibri" w:eastAsia="Times New Roman" w:hAnsi="Calibri" w:cs="Calibri"/>
          <w:b/>
          <w:bCs/>
          <w:kern w:val="0"/>
          <w:sz w:val="22"/>
          <w:szCs w:val="22"/>
          <w:lang w:eastAsia="pt-PT"/>
          <w14:ligatures w14:val="none"/>
        </w:rPr>
        <w:t>Histórias</w:t>
      </w:r>
      <w:proofErr w:type="spellEnd"/>
      <w:r w:rsidR="00A1421E" w:rsidRPr="008F7FF1">
        <w:rPr>
          <w:rFonts w:ascii="Calibri" w:eastAsia="Times New Roman" w:hAnsi="Calibri" w:cs="Calibri"/>
          <w:b/>
          <w:bCs/>
          <w:kern w:val="0"/>
          <w:sz w:val="22"/>
          <w:szCs w:val="22"/>
          <w:lang w:eastAsia="pt-PT"/>
          <w14:ligatures w14:val="none"/>
        </w:rPr>
        <w:t xml:space="preserve"> </w:t>
      </w:r>
      <w:r w:rsidR="008778E1" w:rsidRPr="008F7FF1">
        <w:rPr>
          <w:rFonts w:ascii="Calibri" w:eastAsia="Times New Roman" w:hAnsi="Calibri" w:cs="Calibri"/>
          <w:b/>
          <w:bCs/>
          <w:kern w:val="0"/>
          <w:sz w:val="22"/>
          <w:szCs w:val="22"/>
          <w:lang w:eastAsia="pt-PT"/>
          <w14:ligatures w14:val="none"/>
        </w:rPr>
        <w:t xml:space="preserve">Paula Rego, Marechal Carmona Park, </w:t>
      </w:r>
      <w:r w:rsidR="006814ED" w:rsidRPr="008F7FF1">
        <w:rPr>
          <w:rFonts w:ascii="Calibri" w:eastAsia="Times New Roman" w:hAnsi="Calibri" w:cs="Calibri"/>
          <w:b/>
          <w:bCs/>
          <w:kern w:val="0"/>
          <w:sz w:val="22"/>
          <w:szCs w:val="22"/>
          <w:lang w:eastAsia="pt-PT"/>
          <w14:ligatures w14:val="none"/>
        </w:rPr>
        <w:t>3</w:t>
      </w:r>
      <w:r w:rsidR="00A1421E" w:rsidRPr="008F7FF1">
        <w:rPr>
          <w:rFonts w:ascii="Calibri" w:eastAsia="Times New Roman" w:hAnsi="Calibri" w:cs="Calibri"/>
          <w:b/>
          <w:bCs/>
          <w:kern w:val="0"/>
          <w:sz w:val="22"/>
          <w:szCs w:val="22"/>
          <w:lang w:eastAsia="pt-PT"/>
          <w14:ligatures w14:val="none"/>
        </w:rPr>
        <w:t xml:space="preserve"> social </w:t>
      </w:r>
      <w:r w:rsidR="00071AFF" w:rsidRPr="00071AFF">
        <w:rPr>
          <w:rFonts w:ascii="Calibri" w:eastAsia="Times New Roman" w:hAnsi="Calibri" w:cs="Calibri"/>
          <w:b/>
          <w:bCs/>
          <w:kern w:val="0"/>
          <w:sz w:val="22"/>
          <w:szCs w:val="22"/>
          <w:lang w:eastAsia="pt-PT"/>
          <w14:ligatures w14:val="none"/>
        </w:rPr>
        <w:t>neighbourhoods</w:t>
      </w:r>
      <w:r w:rsidR="00071AFF">
        <w:rPr>
          <w:rFonts w:ascii="Calibri" w:eastAsia="Times New Roman" w:hAnsi="Calibri" w:cs="Calibri"/>
          <w:b/>
          <w:bCs/>
          <w:kern w:val="0"/>
          <w:sz w:val="22"/>
          <w:szCs w:val="22"/>
          <w:lang w:eastAsia="pt-PT"/>
          <w14:ligatures w14:val="none"/>
        </w:rPr>
        <w:t xml:space="preserve"> </w:t>
      </w:r>
      <w:r w:rsidR="008778E1" w:rsidRPr="008F7FF1">
        <w:rPr>
          <w:rFonts w:ascii="Calibri" w:eastAsia="Times New Roman" w:hAnsi="Calibri" w:cs="Calibri"/>
          <w:b/>
          <w:bCs/>
          <w:kern w:val="0"/>
          <w:sz w:val="22"/>
          <w:szCs w:val="22"/>
          <w:lang w:eastAsia="pt-PT"/>
          <w14:ligatures w14:val="none"/>
        </w:rPr>
        <w:t xml:space="preserve">and </w:t>
      </w:r>
      <w:r w:rsidR="00A1421E" w:rsidRPr="008F7FF1">
        <w:rPr>
          <w:rFonts w:ascii="Calibri" w:eastAsia="Times New Roman" w:hAnsi="Calibri" w:cs="Calibri"/>
          <w:b/>
          <w:bCs/>
          <w:kern w:val="0"/>
          <w:sz w:val="22"/>
          <w:szCs w:val="22"/>
          <w:lang w:eastAsia="pt-PT"/>
          <w14:ligatures w14:val="none"/>
        </w:rPr>
        <w:t xml:space="preserve">the restaurant </w:t>
      </w:r>
      <w:r w:rsidR="0060256E" w:rsidRPr="008F7FF1">
        <w:rPr>
          <w:rFonts w:ascii="Calibri" w:eastAsia="Times New Roman" w:hAnsi="Calibri" w:cs="Calibri"/>
          <w:b/>
          <w:bCs/>
          <w:kern w:val="0"/>
          <w:sz w:val="22"/>
          <w:szCs w:val="22"/>
          <w:lang w:eastAsia="pt-PT"/>
          <w14:ligatures w14:val="none"/>
        </w:rPr>
        <w:t xml:space="preserve">Conversas da </w:t>
      </w:r>
      <w:proofErr w:type="spellStart"/>
      <w:r w:rsidR="008778E1" w:rsidRPr="008F7FF1">
        <w:rPr>
          <w:rFonts w:ascii="Calibri" w:eastAsia="Times New Roman" w:hAnsi="Calibri" w:cs="Calibri"/>
          <w:b/>
          <w:bCs/>
          <w:kern w:val="0"/>
          <w:sz w:val="22"/>
          <w:szCs w:val="22"/>
          <w:lang w:eastAsia="pt-PT"/>
          <w14:ligatures w14:val="none"/>
        </w:rPr>
        <w:t>Gandarinha</w:t>
      </w:r>
      <w:proofErr w:type="spellEnd"/>
      <w:r w:rsidR="008778E1" w:rsidRPr="008F7FF1">
        <w:rPr>
          <w:rFonts w:ascii="Calibri" w:eastAsia="Times New Roman" w:hAnsi="Calibri" w:cs="Calibri"/>
          <w:b/>
          <w:bCs/>
          <w:kern w:val="0"/>
          <w:sz w:val="22"/>
          <w:szCs w:val="22"/>
          <w:lang w:eastAsia="pt-PT"/>
          <w14:ligatures w14:val="none"/>
        </w:rPr>
        <w:t>.</w:t>
      </w:r>
    </w:p>
    <w:p w14:paraId="68258BC0" w14:textId="2A39FE50" w:rsidR="008778E1" w:rsidRPr="008F7FF1" w:rsidRDefault="008778E1" w:rsidP="00071AFF">
      <w:pPr>
        <w:pStyle w:val="PargrafodaLista"/>
        <w:numPr>
          <w:ilvl w:val="0"/>
          <w:numId w:val="1"/>
        </w:numPr>
        <w:spacing w:after="0" w:line="360" w:lineRule="auto"/>
        <w:jc w:val="both"/>
        <w:rPr>
          <w:rFonts w:ascii="Calibri" w:eastAsia="Times New Roman" w:hAnsi="Calibri" w:cs="Calibri"/>
          <w:b/>
          <w:bCs/>
          <w:color w:val="FF0000"/>
          <w:kern w:val="0"/>
          <w:sz w:val="22"/>
          <w:szCs w:val="22"/>
          <w:lang w:eastAsia="pt-PT"/>
          <w14:ligatures w14:val="none"/>
        </w:rPr>
      </w:pPr>
      <w:r w:rsidRPr="008F7FF1">
        <w:rPr>
          <w:rFonts w:ascii="Calibri" w:eastAsia="Times New Roman" w:hAnsi="Calibri" w:cs="Calibri"/>
          <w:b/>
          <w:bCs/>
          <w:kern w:val="0"/>
          <w:sz w:val="22"/>
          <w:szCs w:val="22"/>
          <w:lang w:eastAsia="pt-PT"/>
          <w14:ligatures w14:val="none"/>
        </w:rPr>
        <w:t xml:space="preserve">Major national and international names in </w:t>
      </w:r>
      <w:r w:rsidR="00071AFF">
        <w:rPr>
          <w:rFonts w:ascii="Calibri" w:eastAsia="Times New Roman" w:hAnsi="Calibri" w:cs="Calibri"/>
          <w:b/>
          <w:bCs/>
          <w:kern w:val="0"/>
          <w:sz w:val="22"/>
          <w:szCs w:val="22"/>
          <w:lang w:eastAsia="pt-PT"/>
          <w14:ligatures w14:val="none"/>
        </w:rPr>
        <w:t>P</w:t>
      </w:r>
      <w:r w:rsidRPr="008F7FF1">
        <w:rPr>
          <w:rFonts w:ascii="Calibri" w:eastAsia="Times New Roman" w:hAnsi="Calibri" w:cs="Calibri"/>
          <w:b/>
          <w:bCs/>
          <w:kern w:val="0"/>
          <w:sz w:val="22"/>
          <w:szCs w:val="22"/>
          <w:lang w:eastAsia="pt-PT"/>
          <w14:ligatures w14:val="none"/>
        </w:rPr>
        <w:t>hilosophy and Thought are already confirmed.</w:t>
      </w:r>
    </w:p>
    <w:p w14:paraId="1448E574" w14:textId="77777777" w:rsidR="006814ED" w:rsidRPr="008F7FF1" w:rsidRDefault="006814ED" w:rsidP="006814ED">
      <w:pPr>
        <w:spacing w:after="0" w:line="360" w:lineRule="auto"/>
        <w:ind w:left="360"/>
        <w:rPr>
          <w:rFonts w:ascii="Calibri" w:eastAsia="Times New Roman" w:hAnsi="Calibri" w:cs="Calibri"/>
          <w:color w:val="FF0000"/>
          <w:kern w:val="0"/>
          <w:sz w:val="22"/>
          <w:szCs w:val="22"/>
          <w:lang w:eastAsia="pt-PT"/>
          <w14:ligatures w14:val="none"/>
        </w:rPr>
      </w:pPr>
    </w:p>
    <w:p w14:paraId="1CEB1F95" w14:textId="79952222" w:rsidR="00DC5DCB" w:rsidRDefault="00DC5DCB" w:rsidP="00071AFF">
      <w:pPr>
        <w:spacing w:after="0" w:line="360" w:lineRule="auto"/>
        <w:jc w:val="both"/>
        <w:rPr>
          <w:rFonts w:ascii="Calibri" w:eastAsia="Times New Roman" w:hAnsi="Calibri" w:cs="Calibri"/>
          <w:kern w:val="0"/>
          <w:sz w:val="22"/>
          <w:szCs w:val="22"/>
          <w:lang w:eastAsia="pt-PT"/>
          <w14:ligatures w14:val="none"/>
        </w:rPr>
      </w:pPr>
      <w:r w:rsidRPr="00DC5DCB">
        <w:rPr>
          <w:rFonts w:ascii="Calibri" w:eastAsia="Times New Roman" w:hAnsi="Calibri" w:cs="Calibri"/>
          <w:kern w:val="0"/>
          <w:sz w:val="22"/>
          <w:szCs w:val="22"/>
          <w:lang w:eastAsia="pt-PT"/>
          <w14:ligatures w14:val="none"/>
        </w:rPr>
        <w:t xml:space="preserve">From </w:t>
      </w:r>
      <w:r w:rsidRPr="00DC5DCB">
        <w:rPr>
          <w:rFonts w:ascii="Calibri" w:eastAsia="Times New Roman" w:hAnsi="Calibri" w:cs="Calibri"/>
          <w:b/>
          <w:bCs/>
          <w:kern w:val="0"/>
          <w:sz w:val="22"/>
          <w:szCs w:val="22"/>
          <w:lang w:eastAsia="pt-PT"/>
          <w14:ligatures w14:val="none"/>
        </w:rPr>
        <w:t>June 19t</w:t>
      </w:r>
      <w:r w:rsidRPr="00DC5DCB">
        <w:rPr>
          <w:rFonts w:ascii="Calibri" w:eastAsia="Times New Roman" w:hAnsi="Calibri" w:cs="Calibri"/>
          <w:b/>
          <w:bCs/>
          <w:kern w:val="0"/>
          <w:sz w:val="22"/>
          <w:szCs w:val="22"/>
          <w:vertAlign w:val="superscript"/>
          <w:lang w:eastAsia="pt-PT"/>
          <w14:ligatures w14:val="none"/>
        </w:rPr>
        <w:t>h</w:t>
      </w:r>
      <w:r w:rsidRPr="00DC5DCB">
        <w:rPr>
          <w:rFonts w:ascii="Calibri" w:eastAsia="Times New Roman" w:hAnsi="Calibri" w:cs="Calibri"/>
          <w:b/>
          <w:bCs/>
          <w:kern w:val="0"/>
          <w:sz w:val="22"/>
          <w:szCs w:val="22"/>
          <w:lang w:eastAsia="pt-PT"/>
          <w14:ligatures w14:val="none"/>
        </w:rPr>
        <w:t xml:space="preserve"> to 22</w:t>
      </w:r>
      <w:r w:rsidRPr="00DC5DCB">
        <w:rPr>
          <w:rFonts w:ascii="Calibri" w:eastAsia="Times New Roman" w:hAnsi="Calibri" w:cs="Calibri"/>
          <w:b/>
          <w:bCs/>
          <w:kern w:val="0"/>
          <w:sz w:val="22"/>
          <w:szCs w:val="22"/>
          <w:vertAlign w:val="superscript"/>
          <w:lang w:eastAsia="pt-PT"/>
          <w14:ligatures w14:val="none"/>
        </w:rPr>
        <w:t>nd</w:t>
      </w:r>
      <w:r w:rsidRPr="00DC5DCB">
        <w:rPr>
          <w:rFonts w:ascii="Calibri" w:eastAsia="Times New Roman" w:hAnsi="Calibri" w:cs="Calibri"/>
          <w:kern w:val="0"/>
          <w:sz w:val="22"/>
          <w:szCs w:val="22"/>
          <w:lang w:eastAsia="pt-PT"/>
          <w14:ligatures w14:val="none"/>
        </w:rPr>
        <w:t xml:space="preserve">, Cascais will host </w:t>
      </w:r>
      <w:r w:rsidR="00071AFF">
        <w:rPr>
          <w:rFonts w:ascii="Calibri" w:eastAsia="Times New Roman" w:hAnsi="Calibri" w:cs="Calibri"/>
          <w:kern w:val="0"/>
          <w:sz w:val="22"/>
          <w:szCs w:val="22"/>
          <w:lang w:eastAsia="pt-PT"/>
          <w14:ligatures w14:val="none"/>
        </w:rPr>
        <w:t xml:space="preserve">the first </w:t>
      </w:r>
      <w:r w:rsidRPr="00DC5DCB">
        <w:rPr>
          <w:rFonts w:ascii="Calibri" w:eastAsia="Times New Roman" w:hAnsi="Calibri" w:cs="Calibri"/>
          <w:b/>
          <w:bCs/>
          <w:kern w:val="0"/>
          <w:sz w:val="22"/>
          <w:szCs w:val="22"/>
          <w:lang w:eastAsia="pt-PT"/>
          <w14:ligatures w14:val="none"/>
        </w:rPr>
        <w:t xml:space="preserve">International Philosophy Festival in Portugal – </w:t>
      </w:r>
      <w:r w:rsidRPr="00071AFF">
        <w:rPr>
          <w:rFonts w:ascii="Calibri" w:eastAsia="Times New Roman" w:hAnsi="Calibri" w:cs="Calibri"/>
          <w:b/>
          <w:bCs/>
          <w:kern w:val="0"/>
          <w:sz w:val="22"/>
          <w:szCs w:val="22"/>
          <w:lang w:eastAsia="pt-PT"/>
          <w14:ligatures w14:val="none"/>
        </w:rPr>
        <w:t>“Espanto”</w:t>
      </w:r>
      <w:r w:rsidRPr="00071AFF">
        <w:rPr>
          <w:rFonts w:ascii="Calibri" w:eastAsia="Times New Roman" w:hAnsi="Calibri" w:cs="Calibri"/>
          <w:kern w:val="0"/>
          <w:sz w:val="22"/>
          <w:szCs w:val="22"/>
          <w:lang w:eastAsia="pt-PT"/>
          <w14:ligatures w14:val="none"/>
        </w:rPr>
        <w:t>.</w:t>
      </w:r>
      <w:r w:rsidRPr="00DC5DCB">
        <w:rPr>
          <w:rFonts w:ascii="Calibri" w:eastAsia="Times New Roman" w:hAnsi="Calibri" w:cs="Calibri"/>
          <w:kern w:val="0"/>
          <w:sz w:val="22"/>
          <w:szCs w:val="22"/>
          <w:lang w:eastAsia="pt-PT"/>
          <w14:ligatures w14:val="none"/>
        </w:rPr>
        <w:t xml:space="preserve"> Through lectures, debates, artistic presentations</w:t>
      </w:r>
      <w:r w:rsidR="00071AFF">
        <w:rPr>
          <w:rFonts w:ascii="Calibri" w:eastAsia="Times New Roman" w:hAnsi="Calibri" w:cs="Calibri"/>
          <w:kern w:val="0"/>
          <w:sz w:val="22"/>
          <w:szCs w:val="22"/>
          <w:lang w:eastAsia="pt-PT"/>
          <w14:ligatures w14:val="none"/>
        </w:rPr>
        <w:t xml:space="preserve"> </w:t>
      </w:r>
      <w:r w:rsidRPr="00DC5DCB">
        <w:rPr>
          <w:rFonts w:ascii="Calibri" w:eastAsia="Times New Roman" w:hAnsi="Calibri" w:cs="Calibri"/>
          <w:kern w:val="0"/>
          <w:sz w:val="22"/>
          <w:szCs w:val="22"/>
          <w:lang w:eastAsia="pt-PT"/>
          <w14:ligatures w14:val="none"/>
        </w:rPr>
        <w:t>and various other activities, this event aims to be a space for reflection and discovery, where Philosophy intersects with real life and becomes a collective experience.</w:t>
      </w:r>
    </w:p>
    <w:p w14:paraId="48934CDD" w14:textId="77777777" w:rsidR="00DC5DCB" w:rsidRPr="00DC5DCB" w:rsidRDefault="00DC5DCB" w:rsidP="00071AFF">
      <w:pPr>
        <w:spacing w:after="0" w:line="360" w:lineRule="auto"/>
        <w:jc w:val="both"/>
        <w:rPr>
          <w:rFonts w:ascii="Calibri" w:eastAsia="Times New Roman" w:hAnsi="Calibri" w:cs="Calibri"/>
          <w:kern w:val="0"/>
          <w:sz w:val="22"/>
          <w:szCs w:val="22"/>
          <w:lang w:eastAsia="pt-PT"/>
          <w14:ligatures w14:val="none"/>
        </w:rPr>
      </w:pPr>
    </w:p>
    <w:p w14:paraId="032757A5" w14:textId="1701274D" w:rsidR="00DC5DCB" w:rsidRDefault="00DC5DCB" w:rsidP="00071AFF">
      <w:pPr>
        <w:spacing w:after="0" w:line="360" w:lineRule="auto"/>
        <w:jc w:val="both"/>
        <w:rPr>
          <w:rFonts w:ascii="Calibri" w:eastAsia="Times New Roman" w:hAnsi="Calibri" w:cs="Calibri"/>
          <w:kern w:val="0"/>
          <w:sz w:val="22"/>
          <w:szCs w:val="22"/>
          <w:lang w:eastAsia="pt-PT"/>
          <w14:ligatures w14:val="none"/>
        </w:rPr>
      </w:pPr>
      <w:r w:rsidRPr="00DC5DCB">
        <w:rPr>
          <w:rFonts w:ascii="Calibri" w:eastAsia="Times New Roman" w:hAnsi="Calibri" w:cs="Calibri"/>
          <w:kern w:val="0"/>
          <w:sz w:val="22"/>
          <w:szCs w:val="22"/>
          <w:lang w:eastAsia="pt-PT"/>
          <w14:ligatures w14:val="none"/>
        </w:rPr>
        <w:t xml:space="preserve">Philosophers, thinkers and experts from different countries will explore the </w:t>
      </w:r>
      <w:r w:rsidRPr="00DC5DCB">
        <w:rPr>
          <w:rFonts w:ascii="Calibri" w:eastAsia="Times New Roman" w:hAnsi="Calibri" w:cs="Calibri"/>
          <w:b/>
          <w:bCs/>
          <w:kern w:val="0"/>
          <w:sz w:val="22"/>
          <w:szCs w:val="22"/>
          <w:lang w:eastAsia="pt-PT"/>
          <w14:ligatures w14:val="none"/>
        </w:rPr>
        <w:t xml:space="preserve">theme of this first edition: </w:t>
      </w:r>
      <w:r w:rsidR="00071AFF">
        <w:rPr>
          <w:rFonts w:ascii="Calibri" w:eastAsia="Times New Roman" w:hAnsi="Calibri" w:cs="Calibri"/>
          <w:b/>
          <w:bCs/>
          <w:kern w:val="0"/>
          <w:sz w:val="22"/>
          <w:szCs w:val="22"/>
          <w:lang w:eastAsia="pt-PT"/>
          <w14:ligatures w14:val="none"/>
        </w:rPr>
        <w:t xml:space="preserve">the </w:t>
      </w:r>
      <w:r w:rsidRPr="00DC5DCB">
        <w:rPr>
          <w:rFonts w:ascii="Calibri" w:eastAsia="Times New Roman" w:hAnsi="Calibri" w:cs="Calibri"/>
          <w:b/>
          <w:bCs/>
          <w:kern w:val="0"/>
          <w:sz w:val="22"/>
          <w:szCs w:val="22"/>
          <w:lang w:eastAsia="pt-PT"/>
          <w14:ligatures w14:val="none"/>
        </w:rPr>
        <w:t>fear</w:t>
      </w:r>
      <w:r w:rsidRPr="00DC5DCB">
        <w:rPr>
          <w:rFonts w:ascii="Calibri" w:eastAsia="Times New Roman" w:hAnsi="Calibri" w:cs="Calibri"/>
          <w:kern w:val="0"/>
          <w:sz w:val="22"/>
          <w:szCs w:val="22"/>
          <w:lang w:eastAsia="pt-PT"/>
          <w14:ligatures w14:val="none"/>
        </w:rPr>
        <w:t xml:space="preserve"> – an invisible force that can paralyze but also transform. The </w:t>
      </w:r>
      <w:r w:rsidRPr="00071AFF">
        <w:rPr>
          <w:rFonts w:ascii="Calibri" w:eastAsia="Times New Roman" w:hAnsi="Calibri" w:cs="Calibri"/>
          <w:kern w:val="0"/>
          <w:sz w:val="22"/>
          <w:szCs w:val="22"/>
          <w:lang w:eastAsia="pt-PT"/>
          <w14:ligatures w14:val="none"/>
        </w:rPr>
        <w:t>“Espanto”</w:t>
      </w:r>
      <w:r w:rsidRPr="00DC5DCB">
        <w:rPr>
          <w:rFonts w:ascii="Calibri" w:eastAsia="Times New Roman" w:hAnsi="Calibri" w:cs="Calibri"/>
          <w:kern w:val="0"/>
          <w:sz w:val="22"/>
          <w:szCs w:val="22"/>
          <w:lang w:eastAsia="pt-PT"/>
          <w14:ligatures w14:val="none"/>
        </w:rPr>
        <w:t xml:space="preserve"> objective is to encourage reflection on how fear influences both society and individual lives, promoting critical thinking and awareness of the challenges of contemporary times. With a diverse program, the festival aims to make Philosophy accessible to a broad audience, from ages 8 to 80. There will be dedicated Philosophy sessions for children and young people.</w:t>
      </w:r>
    </w:p>
    <w:p w14:paraId="3D3D56F4" w14:textId="77777777" w:rsidR="00DC5DCB" w:rsidRPr="00DC5DCB" w:rsidRDefault="00DC5DCB" w:rsidP="00071AFF">
      <w:pPr>
        <w:spacing w:after="0" w:line="360" w:lineRule="auto"/>
        <w:jc w:val="both"/>
        <w:rPr>
          <w:rFonts w:ascii="Calibri" w:eastAsia="Times New Roman" w:hAnsi="Calibri" w:cs="Calibri"/>
          <w:kern w:val="0"/>
          <w:sz w:val="22"/>
          <w:szCs w:val="22"/>
          <w:lang w:eastAsia="pt-PT"/>
          <w14:ligatures w14:val="none"/>
        </w:rPr>
      </w:pPr>
    </w:p>
    <w:p w14:paraId="175A177B" w14:textId="77777777" w:rsidR="00DC5DCB" w:rsidRDefault="00DC5DCB" w:rsidP="00071AFF">
      <w:pPr>
        <w:spacing w:after="0" w:line="360" w:lineRule="auto"/>
        <w:jc w:val="both"/>
        <w:rPr>
          <w:rFonts w:ascii="Calibri" w:eastAsia="Times New Roman" w:hAnsi="Calibri" w:cs="Calibri"/>
          <w:b/>
          <w:bCs/>
          <w:kern w:val="0"/>
          <w:sz w:val="22"/>
          <w:szCs w:val="22"/>
          <w:lang w:val="pt-PT" w:eastAsia="pt-PT"/>
          <w14:ligatures w14:val="none"/>
        </w:rPr>
      </w:pPr>
      <w:r w:rsidRPr="00DC5DCB">
        <w:rPr>
          <w:rFonts w:ascii="Calibri" w:eastAsia="Times New Roman" w:hAnsi="Calibri" w:cs="Calibri"/>
          <w:kern w:val="0"/>
          <w:sz w:val="22"/>
          <w:szCs w:val="22"/>
          <w:lang w:eastAsia="pt-PT"/>
          <w14:ligatures w14:val="none"/>
        </w:rPr>
        <w:t xml:space="preserve">Confirmed speakers include </w:t>
      </w:r>
      <w:r w:rsidRPr="00DC5DCB">
        <w:rPr>
          <w:rFonts w:ascii="Calibri" w:eastAsia="Times New Roman" w:hAnsi="Calibri" w:cs="Calibri"/>
          <w:b/>
          <w:bCs/>
          <w:kern w:val="0"/>
          <w:sz w:val="22"/>
          <w:szCs w:val="22"/>
          <w:lang w:eastAsia="pt-PT"/>
          <w14:ligatures w14:val="none"/>
        </w:rPr>
        <w:t>Peter Sloterdijk, Donatella Di Cesare, Bernat Castany Prado, Daniel Innerarity, Gilles Lipovetsky, Michel Eltchaninoff, Samantha Rose Hill, and Sebastian Sunday Grève</w:t>
      </w:r>
      <w:r w:rsidRPr="00DC5DCB">
        <w:rPr>
          <w:rFonts w:ascii="Calibri" w:eastAsia="Times New Roman" w:hAnsi="Calibri" w:cs="Calibri"/>
          <w:kern w:val="0"/>
          <w:sz w:val="22"/>
          <w:szCs w:val="22"/>
          <w:lang w:eastAsia="pt-PT"/>
          <w14:ligatures w14:val="none"/>
        </w:rPr>
        <w:t xml:space="preserve">. </w:t>
      </w:r>
      <w:proofErr w:type="spellStart"/>
      <w:r w:rsidRPr="00DC5DCB">
        <w:rPr>
          <w:rFonts w:ascii="Calibri" w:eastAsia="Times New Roman" w:hAnsi="Calibri" w:cs="Calibri"/>
          <w:kern w:val="0"/>
          <w:sz w:val="22"/>
          <w:szCs w:val="22"/>
          <w:lang w:val="pt-PT" w:eastAsia="pt-PT"/>
          <w14:ligatures w14:val="none"/>
        </w:rPr>
        <w:t>At</w:t>
      </w:r>
      <w:proofErr w:type="spellEnd"/>
      <w:r w:rsidRPr="00DC5DCB">
        <w:rPr>
          <w:rFonts w:ascii="Calibri" w:eastAsia="Times New Roman" w:hAnsi="Calibri" w:cs="Calibri"/>
          <w:kern w:val="0"/>
          <w:sz w:val="22"/>
          <w:szCs w:val="22"/>
          <w:lang w:val="pt-PT" w:eastAsia="pt-PT"/>
          <w14:ligatures w14:val="none"/>
        </w:rPr>
        <w:t xml:space="preserve"> the </w:t>
      </w:r>
      <w:proofErr w:type="spellStart"/>
      <w:r w:rsidRPr="00DC5DCB">
        <w:rPr>
          <w:rFonts w:ascii="Calibri" w:eastAsia="Times New Roman" w:hAnsi="Calibri" w:cs="Calibri"/>
          <w:kern w:val="0"/>
          <w:sz w:val="22"/>
          <w:szCs w:val="22"/>
          <w:lang w:val="pt-PT" w:eastAsia="pt-PT"/>
          <w14:ligatures w14:val="none"/>
        </w:rPr>
        <w:t>national</w:t>
      </w:r>
      <w:proofErr w:type="spellEnd"/>
      <w:r w:rsidRPr="00DC5DCB">
        <w:rPr>
          <w:rFonts w:ascii="Calibri" w:eastAsia="Times New Roman" w:hAnsi="Calibri" w:cs="Calibri"/>
          <w:kern w:val="0"/>
          <w:sz w:val="22"/>
          <w:szCs w:val="22"/>
          <w:lang w:val="pt-PT" w:eastAsia="pt-PT"/>
          <w14:ligatures w14:val="none"/>
        </w:rPr>
        <w:t xml:space="preserve"> </w:t>
      </w:r>
      <w:proofErr w:type="spellStart"/>
      <w:r w:rsidRPr="00DC5DCB">
        <w:rPr>
          <w:rFonts w:ascii="Calibri" w:eastAsia="Times New Roman" w:hAnsi="Calibri" w:cs="Calibri"/>
          <w:kern w:val="0"/>
          <w:sz w:val="22"/>
          <w:szCs w:val="22"/>
          <w:lang w:val="pt-PT" w:eastAsia="pt-PT"/>
          <w14:ligatures w14:val="none"/>
        </w:rPr>
        <w:t>level</w:t>
      </w:r>
      <w:proofErr w:type="spellEnd"/>
      <w:r w:rsidRPr="00DC5DCB">
        <w:rPr>
          <w:rFonts w:ascii="Calibri" w:eastAsia="Times New Roman" w:hAnsi="Calibri" w:cs="Calibri"/>
          <w:kern w:val="0"/>
          <w:sz w:val="22"/>
          <w:szCs w:val="22"/>
          <w:lang w:val="pt-PT" w:eastAsia="pt-PT"/>
          <w14:ligatures w14:val="none"/>
        </w:rPr>
        <w:t xml:space="preserve">, the </w:t>
      </w:r>
      <w:proofErr w:type="spellStart"/>
      <w:r w:rsidRPr="00DC5DCB">
        <w:rPr>
          <w:rFonts w:ascii="Calibri" w:eastAsia="Times New Roman" w:hAnsi="Calibri" w:cs="Calibri"/>
          <w:kern w:val="0"/>
          <w:sz w:val="22"/>
          <w:szCs w:val="22"/>
          <w:lang w:val="pt-PT" w:eastAsia="pt-PT"/>
          <w14:ligatures w14:val="none"/>
        </w:rPr>
        <w:t>stage</w:t>
      </w:r>
      <w:proofErr w:type="spellEnd"/>
      <w:r w:rsidRPr="00DC5DCB">
        <w:rPr>
          <w:rFonts w:ascii="Calibri" w:eastAsia="Times New Roman" w:hAnsi="Calibri" w:cs="Calibri"/>
          <w:kern w:val="0"/>
          <w:sz w:val="22"/>
          <w:szCs w:val="22"/>
          <w:lang w:val="pt-PT" w:eastAsia="pt-PT"/>
          <w14:ligatures w14:val="none"/>
        </w:rPr>
        <w:t xml:space="preserve"> </w:t>
      </w:r>
      <w:proofErr w:type="spellStart"/>
      <w:r w:rsidRPr="00DC5DCB">
        <w:rPr>
          <w:rFonts w:ascii="Calibri" w:eastAsia="Times New Roman" w:hAnsi="Calibri" w:cs="Calibri"/>
          <w:kern w:val="0"/>
          <w:sz w:val="22"/>
          <w:szCs w:val="22"/>
          <w:lang w:val="pt-PT" w:eastAsia="pt-PT"/>
          <w14:ligatures w14:val="none"/>
        </w:rPr>
        <w:t>will</w:t>
      </w:r>
      <w:proofErr w:type="spellEnd"/>
      <w:r w:rsidRPr="00DC5DCB">
        <w:rPr>
          <w:rFonts w:ascii="Calibri" w:eastAsia="Times New Roman" w:hAnsi="Calibri" w:cs="Calibri"/>
          <w:kern w:val="0"/>
          <w:sz w:val="22"/>
          <w:szCs w:val="22"/>
          <w:lang w:val="pt-PT" w:eastAsia="pt-PT"/>
          <w14:ligatures w14:val="none"/>
        </w:rPr>
        <w:t xml:space="preserve"> welcome </w:t>
      </w:r>
      <w:r w:rsidRPr="00DC5DCB">
        <w:rPr>
          <w:rFonts w:ascii="Calibri" w:eastAsia="Times New Roman" w:hAnsi="Calibri" w:cs="Calibri"/>
          <w:b/>
          <w:bCs/>
          <w:kern w:val="0"/>
          <w:sz w:val="22"/>
          <w:szCs w:val="22"/>
          <w:lang w:val="pt-PT" w:eastAsia="pt-PT"/>
          <w14:ligatures w14:val="none"/>
        </w:rPr>
        <w:t>António de Castro Caeiro, Manuel Curado, Marta Faustino, Arlindo Oliveira, Joana Bértholo, Artur Ribeiro, Beatriz Batarda, Carlos Fiolhais, Edson Athayde, Joana Rita Sousa, Luísa Lopes, and David Erlich.</w:t>
      </w:r>
    </w:p>
    <w:p w14:paraId="0FC3A8E8" w14:textId="77777777" w:rsidR="00071AFF" w:rsidRPr="00DC5DCB" w:rsidRDefault="00071AFF" w:rsidP="00071AFF">
      <w:pPr>
        <w:spacing w:after="0" w:line="360" w:lineRule="auto"/>
        <w:jc w:val="both"/>
        <w:rPr>
          <w:rFonts w:ascii="Calibri" w:eastAsia="Times New Roman" w:hAnsi="Calibri" w:cs="Calibri"/>
          <w:kern w:val="0"/>
          <w:sz w:val="22"/>
          <w:szCs w:val="22"/>
          <w:lang w:val="pt-PT" w:eastAsia="pt-PT"/>
          <w14:ligatures w14:val="none"/>
        </w:rPr>
      </w:pPr>
    </w:p>
    <w:p w14:paraId="7643888C" w14:textId="57F5C62F" w:rsidR="00DC5DCB" w:rsidRDefault="00DC5DCB" w:rsidP="00071AFF">
      <w:pPr>
        <w:spacing w:after="0" w:line="360" w:lineRule="auto"/>
        <w:jc w:val="both"/>
        <w:rPr>
          <w:rFonts w:ascii="Calibri" w:eastAsia="Times New Roman" w:hAnsi="Calibri" w:cs="Calibri"/>
          <w:kern w:val="0"/>
          <w:sz w:val="22"/>
          <w:szCs w:val="22"/>
          <w:lang w:eastAsia="pt-PT"/>
          <w14:ligatures w14:val="none"/>
        </w:rPr>
      </w:pPr>
      <w:r w:rsidRPr="00DC5DCB">
        <w:rPr>
          <w:rFonts w:ascii="Calibri" w:eastAsia="Times New Roman" w:hAnsi="Calibri" w:cs="Calibri"/>
          <w:kern w:val="0"/>
          <w:sz w:val="22"/>
          <w:szCs w:val="22"/>
          <w:lang w:eastAsia="pt-PT"/>
          <w14:ligatures w14:val="none"/>
        </w:rPr>
        <w:lastRenderedPageBreak/>
        <w:t xml:space="preserve">Activities will take place across 6 places in Cascais, </w:t>
      </w:r>
      <w:r w:rsidR="00973065">
        <w:rPr>
          <w:rFonts w:ascii="Calibri" w:eastAsia="Times New Roman" w:hAnsi="Calibri" w:cs="Calibri"/>
          <w:kern w:val="0"/>
          <w:sz w:val="22"/>
          <w:szCs w:val="22"/>
          <w:lang w:eastAsia="pt-PT"/>
          <w14:ligatures w14:val="none"/>
        </w:rPr>
        <w:t xml:space="preserve">Lisbon, </w:t>
      </w:r>
      <w:r w:rsidRPr="00DC5DCB">
        <w:rPr>
          <w:rFonts w:ascii="Calibri" w:eastAsia="Times New Roman" w:hAnsi="Calibri" w:cs="Calibri"/>
          <w:kern w:val="0"/>
          <w:sz w:val="22"/>
          <w:szCs w:val="22"/>
          <w:lang w:eastAsia="pt-PT"/>
          <w14:ligatures w14:val="none"/>
        </w:rPr>
        <w:t>carefully selected to ensure an inclusive and interdisciplinary approach, combining different fields of knowledge and offering the participants immersive experience.</w:t>
      </w:r>
    </w:p>
    <w:p w14:paraId="6EF97F24" w14:textId="77777777" w:rsidR="00DC5DCB" w:rsidRPr="00DC5DCB" w:rsidRDefault="00DC5DCB" w:rsidP="00071AFF">
      <w:pPr>
        <w:spacing w:after="0" w:line="360" w:lineRule="auto"/>
        <w:jc w:val="both"/>
        <w:rPr>
          <w:rFonts w:ascii="Calibri" w:eastAsia="Times New Roman" w:hAnsi="Calibri" w:cs="Calibri"/>
          <w:kern w:val="0"/>
          <w:sz w:val="22"/>
          <w:szCs w:val="22"/>
          <w:lang w:eastAsia="pt-PT"/>
          <w14:ligatures w14:val="none"/>
        </w:rPr>
      </w:pPr>
    </w:p>
    <w:p w14:paraId="17DA62EA" w14:textId="369FBF28" w:rsidR="00DC5DCB" w:rsidRDefault="00DC5DCB" w:rsidP="00071AFF">
      <w:pPr>
        <w:spacing w:after="0" w:line="360" w:lineRule="auto"/>
        <w:jc w:val="both"/>
        <w:rPr>
          <w:rFonts w:ascii="Calibri" w:eastAsia="Times New Roman" w:hAnsi="Calibri" w:cs="Calibri"/>
          <w:kern w:val="0"/>
          <w:sz w:val="22"/>
          <w:szCs w:val="22"/>
          <w:lang w:eastAsia="pt-PT"/>
          <w14:ligatures w14:val="none"/>
        </w:rPr>
      </w:pPr>
      <w:r w:rsidRPr="00DC5DCB">
        <w:rPr>
          <w:rFonts w:ascii="Calibri" w:eastAsia="Times New Roman" w:hAnsi="Calibri" w:cs="Calibri"/>
          <w:kern w:val="0"/>
          <w:sz w:val="22"/>
          <w:szCs w:val="22"/>
          <w:lang w:eastAsia="pt-PT"/>
          <w14:ligatures w14:val="none"/>
        </w:rPr>
        <w:t>On June 19</w:t>
      </w:r>
      <w:r w:rsidRPr="00DC5DCB">
        <w:rPr>
          <w:rFonts w:ascii="Calibri" w:eastAsia="Times New Roman" w:hAnsi="Calibri" w:cs="Calibri"/>
          <w:kern w:val="0"/>
          <w:sz w:val="22"/>
          <w:szCs w:val="22"/>
          <w:vertAlign w:val="superscript"/>
          <w:lang w:eastAsia="pt-PT"/>
          <w14:ligatures w14:val="none"/>
        </w:rPr>
        <w:t>th</w:t>
      </w:r>
      <w:r w:rsidRPr="00DC5DCB">
        <w:rPr>
          <w:rFonts w:ascii="Calibri" w:eastAsia="Times New Roman" w:hAnsi="Calibri" w:cs="Calibri"/>
          <w:kern w:val="0"/>
          <w:sz w:val="22"/>
          <w:szCs w:val="22"/>
          <w:lang w:eastAsia="pt-PT"/>
          <w14:ligatures w14:val="none"/>
        </w:rPr>
        <w:t xml:space="preserve"> and 20</w:t>
      </w:r>
      <w:r w:rsidRPr="00DC5DCB">
        <w:rPr>
          <w:rFonts w:ascii="Calibri" w:eastAsia="Times New Roman" w:hAnsi="Calibri" w:cs="Calibri"/>
          <w:kern w:val="0"/>
          <w:sz w:val="22"/>
          <w:szCs w:val="22"/>
          <w:vertAlign w:val="superscript"/>
          <w:lang w:eastAsia="pt-PT"/>
          <w14:ligatures w14:val="none"/>
        </w:rPr>
        <w:t>th</w:t>
      </w:r>
      <w:r w:rsidRPr="00DC5DCB">
        <w:rPr>
          <w:rFonts w:ascii="Calibri" w:eastAsia="Times New Roman" w:hAnsi="Calibri" w:cs="Calibri"/>
          <w:kern w:val="0"/>
          <w:sz w:val="22"/>
          <w:szCs w:val="22"/>
          <w:lang w:eastAsia="pt-PT"/>
          <w14:ligatures w14:val="none"/>
        </w:rPr>
        <w:t xml:space="preserve">, sessions will be held in 3 different social housing areas, selected by the </w:t>
      </w:r>
      <w:r w:rsidR="00973065" w:rsidRPr="00973065">
        <w:rPr>
          <w:rFonts w:ascii="Calibri" w:eastAsia="Times New Roman" w:hAnsi="Calibri" w:cs="Calibri"/>
          <w:kern w:val="0"/>
          <w:sz w:val="22"/>
          <w:szCs w:val="22"/>
          <w:lang w:eastAsia="pt-PT"/>
          <w14:ligatures w14:val="none"/>
        </w:rPr>
        <w:t>city council</w:t>
      </w:r>
      <w:r w:rsidRPr="00DC5DCB">
        <w:rPr>
          <w:rFonts w:ascii="Calibri" w:eastAsia="Times New Roman" w:hAnsi="Calibri" w:cs="Calibri"/>
          <w:kern w:val="0"/>
          <w:sz w:val="22"/>
          <w:szCs w:val="22"/>
          <w:lang w:eastAsia="pt-PT"/>
          <w14:ligatures w14:val="none"/>
        </w:rPr>
        <w:t>. In each neighborhood, 2 philosophers will share their perspectives on the festival’s theme and engage in dialogue with the local community. Each session will last approximately 2 hours and include a moderator, ending with a performance by a local artist.</w:t>
      </w:r>
    </w:p>
    <w:p w14:paraId="41F5FDB2" w14:textId="77777777" w:rsidR="00DC5DCB" w:rsidRPr="00DC5DCB" w:rsidRDefault="00DC5DCB" w:rsidP="00071AFF">
      <w:pPr>
        <w:spacing w:after="0" w:line="360" w:lineRule="auto"/>
        <w:jc w:val="both"/>
        <w:rPr>
          <w:rFonts w:ascii="Calibri" w:eastAsia="Times New Roman" w:hAnsi="Calibri" w:cs="Calibri"/>
          <w:kern w:val="0"/>
          <w:sz w:val="22"/>
          <w:szCs w:val="22"/>
          <w:lang w:eastAsia="pt-PT"/>
          <w14:ligatures w14:val="none"/>
        </w:rPr>
      </w:pPr>
    </w:p>
    <w:p w14:paraId="30116ED2" w14:textId="77777777" w:rsidR="00DC5DCB" w:rsidRDefault="00DC5DCB" w:rsidP="00071AFF">
      <w:pPr>
        <w:spacing w:after="0" w:line="360" w:lineRule="auto"/>
        <w:jc w:val="both"/>
        <w:rPr>
          <w:rFonts w:ascii="Calibri" w:eastAsia="Times New Roman" w:hAnsi="Calibri" w:cs="Calibri"/>
          <w:kern w:val="0"/>
          <w:sz w:val="22"/>
          <w:szCs w:val="22"/>
          <w:lang w:eastAsia="pt-PT"/>
          <w14:ligatures w14:val="none"/>
        </w:rPr>
      </w:pPr>
      <w:r w:rsidRPr="00DC5DCB">
        <w:rPr>
          <w:rFonts w:ascii="Calibri" w:eastAsia="Times New Roman" w:hAnsi="Calibri" w:cs="Calibri"/>
          <w:kern w:val="0"/>
          <w:sz w:val="22"/>
          <w:szCs w:val="22"/>
          <w:lang w:eastAsia="pt-PT"/>
          <w14:ligatures w14:val="none"/>
        </w:rPr>
        <w:t>Also, on June 20</w:t>
      </w:r>
      <w:r w:rsidRPr="00DC5DCB">
        <w:rPr>
          <w:rFonts w:ascii="Calibri" w:eastAsia="Times New Roman" w:hAnsi="Calibri" w:cs="Calibri"/>
          <w:kern w:val="0"/>
          <w:sz w:val="22"/>
          <w:szCs w:val="22"/>
          <w:vertAlign w:val="superscript"/>
          <w:lang w:eastAsia="pt-PT"/>
          <w14:ligatures w14:val="none"/>
        </w:rPr>
        <w:t>th</w:t>
      </w:r>
      <w:r w:rsidRPr="00DC5DCB">
        <w:rPr>
          <w:rFonts w:ascii="Calibri" w:eastAsia="Times New Roman" w:hAnsi="Calibri" w:cs="Calibri"/>
          <w:kern w:val="0"/>
          <w:sz w:val="22"/>
          <w:szCs w:val="22"/>
          <w:lang w:eastAsia="pt-PT"/>
          <w14:ligatures w14:val="none"/>
        </w:rPr>
        <w:t xml:space="preserve">, at 7:30 PM, the “In Vino Veritas” dinner will take place at the restaurant Conversas da </w:t>
      </w:r>
      <w:proofErr w:type="spellStart"/>
      <w:r w:rsidRPr="00DC5DCB">
        <w:rPr>
          <w:rFonts w:ascii="Calibri" w:eastAsia="Times New Roman" w:hAnsi="Calibri" w:cs="Calibri"/>
          <w:kern w:val="0"/>
          <w:sz w:val="22"/>
          <w:szCs w:val="22"/>
          <w:lang w:eastAsia="pt-PT"/>
          <w14:ligatures w14:val="none"/>
        </w:rPr>
        <w:t>Gandarinha</w:t>
      </w:r>
      <w:proofErr w:type="spellEnd"/>
      <w:r w:rsidRPr="00DC5DCB">
        <w:rPr>
          <w:rFonts w:ascii="Calibri" w:eastAsia="Times New Roman" w:hAnsi="Calibri" w:cs="Calibri"/>
          <w:kern w:val="0"/>
          <w:sz w:val="22"/>
          <w:szCs w:val="22"/>
          <w:lang w:eastAsia="pt-PT"/>
          <w14:ligatures w14:val="none"/>
        </w:rPr>
        <w:t>. This exclusive and intimate event will gather the festival’s main partners, philosophers, curators, speakers, thinkers, and all those who have a premium ticket to mark the official opening of the festival.</w:t>
      </w:r>
    </w:p>
    <w:p w14:paraId="7F63787F" w14:textId="77777777" w:rsidR="00DC5DCB" w:rsidRPr="00DC5DCB" w:rsidRDefault="00DC5DCB" w:rsidP="00071AFF">
      <w:pPr>
        <w:spacing w:after="0" w:line="360" w:lineRule="auto"/>
        <w:jc w:val="both"/>
        <w:rPr>
          <w:rFonts w:ascii="Calibri" w:eastAsia="Times New Roman" w:hAnsi="Calibri" w:cs="Calibri"/>
          <w:kern w:val="0"/>
          <w:sz w:val="22"/>
          <w:szCs w:val="22"/>
          <w:lang w:eastAsia="pt-PT"/>
          <w14:ligatures w14:val="none"/>
        </w:rPr>
      </w:pPr>
    </w:p>
    <w:p w14:paraId="27D53087" w14:textId="77777777" w:rsidR="00DC5DCB" w:rsidRDefault="00DC5DCB" w:rsidP="00071AFF">
      <w:pPr>
        <w:spacing w:after="0" w:line="360" w:lineRule="auto"/>
        <w:jc w:val="both"/>
        <w:rPr>
          <w:rFonts w:ascii="Calibri" w:eastAsia="Times New Roman" w:hAnsi="Calibri" w:cs="Calibri"/>
          <w:kern w:val="0"/>
          <w:sz w:val="22"/>
          <w:szCs w:val="22"/>
          <w:lang w:eastAsia="pt-PT"/>
          <w14:ligatures w14:val="none"/>
        </w:rPr>
      </w:pPr>
      <w:r w:rsidRPr="00DC5DCB">
        <w:rPr>
          <w:rFonts w:ascii="Calibri" w:eastAsia="Times New Roman" w:hAnsi="Calibri" w:cs="Calibri"/>
          <w:kern w:val="0"/>
          <w:sz w:val="22"/>
          <w:szCs w:val="22"/>
          <w:lang w:eastAsia="pt-PT"/>
          <w14:ligatures w14:val="none"/>
        </w:rPr>
        <w:t>Inspired by the work of Danish philosopher Kierkegaard, this moment aims to put into practice one of Philosophy’s great challenges – the pursuit of truth. During dinner, there will be a special talk by a guest philosopher, with the possibility for attendees to participate. The atmosphere will be enriched by artistic performances, creating a space for socializing and the exchange of ideas.</w:t>
      </w:r>
    </w:p>
    <w:p w14:paraId="345BB2D1" w14:textId="77777777" w:rsidR="00DC5DCB" w:rsidRPr="00DC5DCB" w:rsidRDefault="00DC5DCB" w:rsidP="00071AFF">
      <w:pPr>
        <w:spacing w:after="0" w:line="360" w:lineRule="auto"/>
        <w:jc w:val="both"/>
        <w:rPr>
          <w:rFonts w:ascii="Calibri" w:eastAsia="Times New Roman" w:hAnsi="Calibri" w:cs="Calibri"/>
          <w:kern w:val="0"/>
          <w:sz w:val="22"/>
          <w:szCs w:val="22"/>
          <w:lang w:eastAsia="pt-PT"/>
          <w14:ligatures w14:val="none"/>
        </w:rPr>
      </w:pPr>
    </w:p>
    <w:p w14:paraId="38B37466" w14:textId="53FA3195" w:rsidR="00DC5DCB" w:rsidRDefault="00DC5DCB" w:rsidP="00071AFF">
      <w:pPr>
        <w:spacing w:after="0" w:line="360" w:lineRule="auto"/>
        <w:jc w:val="both"/>
        <w:rPr>
          <w:rFonts w:ascii="Calibri" w:eastAsia="Times New Roman" w:hAnsi="Calibri" w:cs="Calibri"/>
          <w:kern w:val="0"/>
          <w:sz w:val="22"/>
          <w:szCs w:val="22"/>
          <w:lang w:eastAsia="pt-PT"/>
          <w14:ligatures w14:val="none"/>
        </w:rPr>
      </w:pPr>
      <w:r w:rsidRPr="00DC5DCB">
        <w:rPr>
          <w:rFonts w:ascii="Calibri" w:eastAsia="Times New Roman" w:hAnsi="Calibri" w:cs="Calibri"/>
          <w:kern w:val="0"/>
          <w:sz w:val="22"/>
          <w:szCs w:val="22"/>
          <w:lang w:eastAsia="pt-PT"/>
          <w14:ligatures w14:val="none"/>
        </w:rPr>
        <w:t xml:space="preserve">On the following day, the auditorium of </w:t>
      </w:r>
      <w:r w:rsidRPr="00973065">
        <w:rPr>
          <w:rFonts w:ascii="Calibri" w:eastAsia="Times New Roman" w:hAnsi="Calibri" w:cs="Calibri"/>
          <w:kern w:val="0"/>
          <w:sz w:val="22"/>
          <w:szCs w:val="22"/>
          <w:lang w:eastAsia="pt-PT"/>
          <w14:ligatures w14:val="none"/>
        </w:rPr>
        <w:t xml:space="preserve">the Casa das </w:t>
      </w:r>
      <w:proofErr w:type="spellStart"/>
      <w:r w:rsidRPr="00973065">
        <w:rPr>
          <w:rFonts w:ascii="Calibri" w:eastAsia="Times New Roman" w:hAnsi="Calibri" w:cs="Calibri"/>
          <w:kern w:val="0"/>
          <w:sz w:val="22"/>
          <w:szCs w:val="22"/>
          <w:lang w:eastAsia="pt-PT"/>
          <w14:ligatures w14:val="none"/>
        </w:rPr>
        <w:t>Histórias</w:t>
      </w:r>
      <w:proofErr w:type="spellEnd"/>
      <w:r w:rsidRPr="00973065">
        <w:rPr>
          <w:rFonts w:ascii="Calibri" w:eastAsia="Times New Roman" w:hAnsi="Calibri" w:cs="Calibri"/>
          <w:kern w:val="0"/>
          <w:sz w:val="22"/>
          <w:szCs w:val="22"/>
          <w:lang w:eastAsia="pt-PT"/>
          <w14:ligatures w14:val="none"/>
        </w:rPr>
        <w:t xml:space="preserve"> Paula Rego</w:t>
      </w:r>
      <w:r w:rsidRPr="00DC5DCB">
        <w:rPr>
          <w:rFonts w:ascii="Calibri" w:eastAsia="Times New Roman" w:hAnsi="Calibri" w:cs="Calibri"/>
          <w:kern w:val="0"/>
          <w:sz w:val="22"/>
          <w:szCs w:val="22"/>
          <w:lang w:eastAsia="pt-PT"/>
          <w14:ligatures w14:val="none"/>
        </w:rPr>
        <w:t xml:space="preserve"> will host a series of lectures, debates, conferences</w:t>
      </w:r>
      <w:r w:rsidR="00973065">
        <w:rPr>
          <w:rFonts w:ascii="Calibri" w:eastAsia="Times New Roman" w:hAnsi="Calibri" w:cs="Calibri"/>
          <w:kern w:val="0"/>
          <w:sz w:val="22"/>
          <w:szCs w:val="22"/>
          <w:lang w:eastAsia="pt-PT"/>
          <w14:ligatures w14:val="none"/>
        </w:rPr>
        <w:t xml:space="preserve"> </w:t>
      </w:r>
      <w:r w:rsidRPr="00DC5DCB">
        <w:rPr>
          <w:rFonts w:ascii="Calibri" w:eastAsia="Times New Roman" w:hAnsi="Calibri" w:cs="Calibri"/>
          <w:kern w:val="0"/>
          <w:sz w:val="22"/>
          <w:szCs w:val="22"/>
          <w:lang w:eastAsia="pt-PT"/>
          <w14:ligatures w14:val="none"/>
        </w:rPr>
        <w:t>and dialogues offering an in-depth yet accessible and non-academic exploration of the theme of “fear”.</w:t>
      </w:r>
    </w:p>
    <w:p w14:paraId="25766C93" w14:textId="77777777" w:rsidR="00DC5DCB" w:rsidRPr="00DC5DCB" w:rsidRDefault="00DC5DCB" w:rsidP="00071AFF">
      <w:pPr>
        <w:spacing w:after="0" w:line="360" w:lineRule="auto"/>
        <w:jc w:val="both"/>
        <w:rPr>
          <w:rFonts w:ascii="Calibri" w:eastAsia="Times New Roman" w:hAnsi="Calibri" w:cs="Calibri"/>
          <w:kern w:val="0"/>
          <w:sz w:val="22"/>
          <w:szCs w:val="22"/>
          <w:lang w:eastAsia="pt-PT"/>
          <w14:ligatures w14:val="none"/>
        </w:rPr>
      </w:pPr>
    </w:p>
    <w:p w14:paraId="57854039" w14:textId="77777777" w:rsidR="00DC5DCB" w:rsidRDefault="00DC5DCB" w:rsidP="00071AFF">
      <w:pPr>
        <w:spacing w:after="0" w:line="360" w:lineRule="auto"/>
        <w:jc w:val="both"/>
        <w:rPr>
          <w:rFonts w:ascii="Calibri" w:eastAsia="Times New Roman" w:hAnsi="Calibri" w:cs="Calibri"/>
          <w:kern w:val="0"/>
          <w:sz w:val="22"/>
          <w:szCs w:val="22"/>
          <w:lang w:eastAsia="pt-PT"/>
          <w14:ligatures w14:val="none"/>
        </w:rPr>
      </w:pPr>
      <w:r w:rsidRPr="00DC5DCB">
        <w:rPr>
          <w:rFonts w:ascii="Calibri" w:eastAsia="Times New Roman" w:hAnsi="Calibri" w:cs="Calibri"/>
          <w:kern w:val="0"/>
          <w:sz w:val="22"/>
          <w:szCs w:val="22"/>
          <w:lang w:eastAsia="pt-PT"/>
          <w14:ligatures w14:val="none"/>
        </w:rPr>
        <w:t>Meanwhile, from 10:00 AM to 5:00 PM, the museum’s gardens will be transformed into Agoras – small circular stages surrounded by chairs where the audience can engage directly with the speakers. Some Agoras will be dedicated to younger and child audiences, promoting intergenerational dialogue.</w:t>
      </w:r>
    </w:p>
    <w:p w14:paraId="0D7A60BF" w14:textId="77777777" w:rsidR="00DC5DCB" w:rsidRPr="00DC5DCB" w:rsidRDefault="00DC5DCB" w:rsidP="00071AFF">
      <w:pPr>
        <w:spacing w:after="0" w:line="360" w:lineRule="auto"/>
        <w:jc w:val="both"/>
        <w:rPr>
          <w:rFonts w:ascii="Calibri" w:eastAsia="Times New Roman" w:hAnsi="Calibri" w:cs="Calibri"/>
          <w:kern w:val="0"/>
          <w:sz w:val="22"/>
          <w:szCs w:val="22"/>
          <w:lang w:eastAsia="pt-PT"/>
          <w14:ligatures w14:val="none"/>
        </w:rPr>
      </w:pPr>
    </w:p>
    <w:p w14:paraId="2DFDBC60" w14:textId="77777777" w:rsidR="00DC5DCB" w:rsidRDefault="00DC5DCB" w:rsidP="00071AFF">
      <w:pPr>
        <w:spacing w:after="0" w:line="360" w:lineRule="auto"/>
        <w:jc w:val="both"/>
        <w:rPr>
          <w:rFonts w:ascii="Calibri" w:eastAsia="Times New Roman" w:hAnsi="Calibri" w:cs="Calibri"/>
          <w:kern w:val="0"/>
          <w:sz w:val="22"/>
          <w:szCs w:val="22"/>
          <w:lang w:eastAsia="pt-PT"/>
          <w14:ligatures w14:val="none"/>
        </w:rPr>
      </w:pPr>
      <w:r w:rsidRPr="00DC5DCB">
        <w:rPr>
          <w:rFonts w:ascii="Calibri" w:eastAsia="Times New Roman" w:hAnsi="Calibri" w:cs="Calibri"/>
          <w:kern w:val="0"/>
          <w:sz w:val="22"/>
          <w:szCs w:val="22"/>
          <w:lang w:eastAsia="pt-PT"/>
          <w14:ligatures w14:val="none"/>
        </w:rPr>
        <w:t>It will be in one of these agoras that the winners of the speech contest, held under the theme of “fear,” will have the opportunity to share their thoughts. These spaces will also invite the public to interact with philosophers, who will take part in conversations and Q&amp;A sessions. A total of 5 agoras are planned, offering free activities throughout the day on the 21</w:t>
      </w:r>
      <w:r w:rsidRPr="00DC5DCB">
        <w:rPr>
          <w:rFonts w:ascii="Calibri" w:eastAsia="Times New Roman" w:hAnsi="Calibri" w:cs="Calibri"/>
          <w:kern w:val="0"/>
          <w:sz w:val="22"/>
          <w:szCs w:val="22"/>
          <w:vertAlign w:val="superscript"/>
          <w:lang w:eastAsia="pt-PT"/>
          <w14:ligatures w14:val="none"/>
        </w:rPr>
        <w:t>st</w:t>
      </w:r>
      <w:r w:rsidRPr="00DC5DCB">
        <w:rPr>
          <w:rFonts w:ascii="Calibri" w:eastAsia="Times New Roman" w:hAnsi="Calibri" w:cs="Calibri"/>
          <w:kern w:val="0"/>
          <w:sz w:val="22"/>
          <w:szCs w:val="22"/>
          <w:lang w:eastAsia="pt-PT"/>
          <w14:ligatures w14:val="none"/>
        </w:rPr>
        <w:t>.</w:t>
      </w:r>
    </w:p>
    <w:p w14:paraId="289182A0" w14:textId="77777777" w:rsidR="00DC5DCB" w:rsidRPr="00DC5DCB" w:rsidRDefault="00DC5DCB" w:rsidP="00071AFF">
      <w:pPr>
        <w:spacing w:after="0" w:line="360" w:lineRule="auto"/>
        <w:jc w:val="both"/>
        <w:rPr>
          <w:rFonts w:ascii="Calibri" w:eastAsia="Times New Roman" w:hAnsi="Calibri" w:cs="Calibri"/>
          <w:kern w:val="0"/>
          <w:sz w:val="22"/>
          <w:szCs w:val="22"/>
          <w:lang w:eastAsia="pt-PT"/>
          <w14:ligatures w14:val="none"/>
        </w:rPr>
      </w:pPr>
    </w:p>
    <w:p w14:paraId="7A307767" w14:textId="7CF6C295" w:rsidR="00DC5DCB" w:rsidRDefault="00DC5DCB" w:rsidP="00071AFF">
      <w:pPr>
        <w:spacing w:after="0" w:line="360" w:lineRule="auto"/>
        <w:jc w:val="both"/>
        <w:rPr>
          <w:rFonts w:ascii="Calibri" w:eastAsia="Times New Roman" w:hAnsi="Calibri" w:cs="Calibri"/>
          <w:kern w:val="0"/>
          <w:sz w:val="22"/>
          <w:szCs w:val="22"/>
          <w:lang w:eastAsia="pt-PT"/>
          <w14:ligatures w14:val="none"/>
        </w:rPr>
      </w:pPr>
      <w:r w:rsidRPr="00DC5DCB">
        <w:rPr>
          <w:rFonts w:ascii="Calibri" w:eastAsia="Times New Roman" w:hAnsi="Calibri" w:cs="Calibri"/>
          <w:kern w:val="0"/>
          <w:sz w:val="22"/>
          <w:szCs w:val="22"/>
          <w:lang w:eastAsia="pt-PT"/>
          <w14:ligatures w14:val="none"/>
        </w:rPr>
        <w:t xml:space="preserve">The festival will conclude with 2 major events: the </w:t>
      </w:r>
      <w:r w:rsidRPr="00973065">
        <w:rPr>
          <w:rFonts w:ascii="Calibri" w:eastAsia="Times New Roman" w:hAnsi="Calibri" w:cs="Calibri"/>
          <w:kern w:val="0"/>
          <w:sz w:val="22"/>
          <w:szCs w:val="22"/>
          <w:lang w:eastAsia="pt-PT"/>
          <w14:ligatures w14:val="none"/>
        </w:rPr>
        <w:t xml:space="preserve">Aulas </w:t>
      </w:r>
      <w:proofErr w:type="spellStart"/>
      <w:r w:rsidRPr="00973065">
        <w:rPr>
          <w:rFonts w:ascii="Calibri" w:eastAsia="Times New Roman" w:hAnsi="Calibri" w:cs="Calibri"/>
          <w:kern w:val="0"/>
          <w:sz w:val="22"/>
          <w:szCs w:val="22"/>
          <w:lang w:eastAsia="pt-PT"/>
          <w14:ligatures w14:val="none"/>
        </w:rPr>
        <w:t>Magnas</w:t>
      </w:r>
      <w:proofErr w:type="spellEnd"/>
      <w:r w:rsidRPr="00DC5DCB">
        <w:rPr>
          <w:rFonts w:ascii="Calibri" w:eastAsia="Times New Roman" w:hAnsi="Calibri" w:cs="Calibri"/>
          <w:kern w:val="0"/>
          <w:sz w:val="22"/>
          <w:szCs w:val="22"/>
          <w:lang w:eastAsia="pt-PT"/>
          <w14:ligatures w14:val="none"/>
        </w:rPr>
        <w:t>, to be held at the Amphitheatre of Marechal Carmona</w:t>
      </w:r>
      <w:r w:rsidR="00973065">
        <w:rPr>
          <w:rFonts w:ascii="Calibri" w:eastAsia="Times New Roman" w:hAnsi="Calibri" w:cs="Calibri"/>
          <w:kern w:val="0"/>
          <w:sz w:val="22"/>
          <w:szCs w:val="22"/>
          <w:lang w:eastAsia="pt-PT"/>
          <w14:ligatures w14:val="none"/>
        </w:rPr>
        <w:t xml:space="preserve"> Park</w:t>
      </w:r>
      <w:r w:rsidRPr="00DC5DCB">
        <w:rPr>
          <w:rFonts w:ascii="Calibri" w:eastAsia="Times New Roman" w:hAnsi="Calibri" w:cs="Calibri"/>
          <w:kern w:val="0"/>
          <w:sz w:val="22"/>
          <w:szCs w:val="22"/>
          <w:lang w:eastAsia="pt-PT"/>
          <w14:ligatures w14:val="none"/>
        </w:rPr>
        <w:t xml:space="preserve"> on June 21</w:t>
      </w:r>
      <w:r w:rsidRPr="00DC5DCB">
        <w:rPr>
          <w:rFonts w:ascii="Calibri" w:eastAsia="Times New Roman" w:hAnsi="Calibri" w:cs="Calibri"/>
          <w:kern w:val="0"/>
          <w:sz w:val="22"/>
          <w:szCs w:val="22"/>
          <w:vertAlign w:val="superscript"/>
          <w:lang w:eastAsia="pt-PT"/>
          <w14:ligatures w14:val="none"/>
        </w:rPr>
        <w:t>st</w:t>
      </w:r>
      <w:r w:rsidRPr="00DC5DCB">
        <w:rPr>
          <w:rFonts w:ascii="Calibri" w:eastAsia="Times New Roman" w:hAnsi="Calibri" w:cs="Calibri"/>
          <w:kern w:val="0"/>
          <w:sz w:val="22"/>
          <w:szCs w:val="22"/>
          <w:lang w:eastAsia="pt-PT"/>
          <w14:ligatures w14:val="none"/>
        </w:rPr>
        <w:t xml:space="preserve"> from 9:30 PM to 11:00 PM and on June 22</w:t>
      </w:r>
      <w:r w:rsidRPr="00DC5DCB">
        <w:rPr>
          <w:rFonts w:ascii="Calibri" w:eastAsia="Times New Roman" w:hAnsi="Calibri" w:cs="Calibri"/>
          <w:kern w:val="0"/>
          <w:sz w:val="22"/>
          <w:szCs w:val="22"/>
          <w:vertAlign w:val="superscript"/>
          <w:lang w:eastAsia="pt-PT"/>
          <w14:ligatures w14:val="none"/>
        </w:rPr>
        <w:t>nd</w:t>
      </w:r>
      <w:r w:rsidRPr="00DC5DCB">
        <w:rPr>
          <w:rFonts w:ascii="Calibri" w:eastAsia="Times New Roman" w:hAnsi="Calibri" w:cs="Calibri"/>
          <w:kern w:val="0"/>
          <w:sz w:val="22"/>
          <w:szCs w:val="22"/>
          <w:lang w:eastAsia="pt-PT"/>
          <w14:ligatures w14:val="none"/>
        </w:rPr>
        <w:t xml:space="preserve"> from 11:00 AM to 1:00 PM, 2 speakers will each present their reflections on the central theme, followed by an interview conducted by a notable public figure.</w:t>
      </w:r>
    </w:p>
    <w:p w14:paraId="3FEC12C7" w14:textId="77777777" w:rsidR="00973065" w:rsidRPr="00DC5DCB" w:rsidRDefault="00973065" w:rsidP="00071AFF">
      <w:pPr>
        <w:spacing w:after="0" w:line="360" w:lineRule="auto"/>
        <w:jc w:val="both"/>
        <w:rPr>
          <w:rFonts w:ascii="Calibri" w:eastAsia="Times New Roman" w:hAnsi="Calibri" w:cs="Calibri"/>
          <w:kern w:val="0"/>
          <w:sz w:val="22"/>
          <w:szCs w:val="22"/>
          <w:lang w:eastAsia="pt-PT"/>
          <w14:ligatures w14:val="none"/>
        </w:rPr>
      </w:pPr>
    </w:p>
    <w:p w14:paraId="3061A407" w14:textId="77777777" w:rsidR="00DC5DCB" w:rsidRPr="00973065" w:rsidRDefault="00DC5DCB" w:rsidP="00071AFF">
      <w:pPr>
        <w:spacing w:after="0" w:line="360" w:lineRule="auto"/>
        <w:jc w:val="both"/>
        <w:rPr>
          <w:rFonts w:ascii="Calibri" w:eastAsia="Times New Roman" w:hAnsi="Calibri" w:cs="Calibri"/>
          <w:kern w:val="0"/>
          <w:sz w:val="22"/>
          <w:szCs w:val="22"/>
          <w:lang w:eastAsia="pt-PT"/>
          <w14:ligatures w14:val="none"/>
        </w:rPr>
      </w:pPr>
      <w:r w:rsidRPr="00973065">
        <w:rPr>
          <w:rFonts w:ascii="Calibri" w:eastAsia="Times New Roman" w:hAnsi="Calibri" w:cs="Calibri"/>
          <w:kern w:val="0"/>
          <w:sz w:val="22"/>
          <w:szCs w:val="22"/>
          <w:lang w:eastAsia="pt-PT"/>
          <w14:ligatures w14:val="none"/>
        </w:rPr>
        <w:t>The final Aula Magna will officially close the festival with a tribute to a prominent figure in the world of thought.</w:t>
      </w:r>
    </w:p>
    <w:p w14:paraId="2F6EE455" w14:textId="77777777" w:rsidR="00DC5DCB" w:rsidRPr="00DC5DCB" w:rsidRDefault="00DC5DCB" w:rsidP="00071AFF">
      <w:pPr>
        <w:spacing w:after="0" w:line="360" w:lineRule="auto"/>
        <w:jc w:val="both"/>
        <w:rPr>
          <w:rFonts w:ascii="Calibri" w:eastAsia="Times New Roman" w:hAnsi="Calibri" w:cs="Calibri"/>
          <w:kern w:val="0"/>
          <w:sz w:val="22"/>
          <w:szCs w:val="22"/>
          <w:lang w:eastAsia="pt-PT"/>
          <w14:ligatures w14:val="none"/>
        </w:rPr>
      </w:pPr>
    </w:p>
    <w:p w14:paraId="2CDE72E4" w14:textId="35C7CCE8" w:rsidR="00DC5DCB" w:rsidRDefault="00DC5DCB" w:rsidP="00071AFF">
      <w:pPr>
        <w:spacing w:after="0" w:line="360" w:lineRule="auto"/>
        <w:jc w:val="both"/>
        <w:rPr>
          <w:rFonts w:ascii="Calibri" w:eastAsia="Times New Roman" w:hAnsi="Calibri" w:cs="Calibri"/>
          <w:kern w:val="0"/>
          <w:sz w:val="22"/>
          <w:szCs w:val="22"/>
          <w:lang w:eastAsia="pt-PT"/>
          <w14:ligatures w14:val="none"/>
        </w:rPr>
      </w:pPr>
      <w:r w:rsidRPr="00DC5DCB">
        <w:rPr>
          <w:rFonts w:ascii="Calibri" w:eastAsia="Times New Roman" w:hAnsi="Calibri" w:cs="Calibri"/>
          <w:kern w:val="0"/>
          <w:sz w:val="22"/>
          <w:szCs w:val="22"/>
          <w:lang w:eastAsia="pt-PT"/>
          <w14:ligatures w14:val="none"/>
        </w:rPr>
        <w:t>Tickets for the festival are already available, with special early bird prices until April 30</w:t>
      </w:r>
      <w:r w:rsidRPr="00DC5DCB">
        <w:rPr>
          <w:rFonts w:ascii="Calibri" w:eastAsia="Times New Roman" w:hAnsi="Calibri" w:cs="Calibri"/>
          <w:kern w:val="0"/>
          <w:sz w:val="22"/>
          <w:szCs w:val="22"/>
          <w:vertAlign w:val="superscript"/>
          <w:lang w:eastAsia="pt-PT"/>
          <w14:ligatures w14:val="none"/>
        </w:rPr>
        <w:t>th</w:t>
      </w:r>
      <w:r w:rsidRPr="00DC5DCB">
        <w:rPr>
          <w:rFonts w:ascii="Calibri" w:eastAsia="Times New Roman" w:hAnsi="Calibri" w:cs="Calibri"/>
          <w:kern w:val="0"/>
          <w:sz w:val="22"/>
          <w:szCs w:val="22"/>
          <w:lang w:eastAsia="pt-PT"/>
          <w14:ligatures w14:val="none"/>
        </w:rPr>
        <w:t xml:space="preserve">. There are 2 types of tickets: General (€38), which grants access to activities at Marechal Carmona </w:t>
      </w:r>
      <w:r w:rsidR="00973065">
        <w:rPr>
          <w:rFonts w:ascii="Calibri" w:eastAsia="Times New Roman" w:hAnsi="Calibri" w:cs="Calibri"/>
          <w:kern w:val="0"/>
          <w:sz w:val="22"/>
          <w:szCs w:val="22"/>
          <w:lang w:eastAsia="pt-PT"/>
          <w14:ligatures w14:val="none"/>
        </w:rPr>
        <w:t xml:space="preserve">Park </w:t>
      </w:r>
      <w:r w:rsidRPr="00DC5DCB">
        <w:rPr>
          <w:rFonts w:ascii="Calibri" w:eastAsia="Times New Roman" w:hAnsi="Calibri" w:cs="Calibri"/>
          <w:kern w:val="0"/>
          <w:sz w:val="22"/>
          <w:szCs w:val="22"/>
          <w:lang w:eastAsia="pt-PT"/>
          <w14:ligatures w14:val="none"/>
        </w:rPr>
        <w:t xml:space="preserve">and Casa das </w:t>
      </w:r>
      <w:proofErr w:type="spellStart"/>
      <w:r w:rsidRPr="00DC5DCB">
        <w:rPr>
          <w:rFonts w:ascii="Calibri" w:eastAsia="Times New Roman" w:hAnsi="Calibri" w:cs="Calibri"/>
          <w:kern w:val="0"/>
          <w:sz w:val="22"/>
          <w:szCs w:val="22"/>
          <w:lang w:eastAsia="pt-PT"/>
          <w14:ligatures w14:val="none"/>
        </w:rPr>
        <w:t>Histórias</w:t>
      </w:r>
      <w:proofErr w:type="spellEnd"/>
      <w:r w:rsidRPr="00DC5DCB">
        <w:rPr>
          <w:rFonts w:ascii="Calibri" w:eastAsia="Times New Roman" w:hAnsi="Calibri" w:cs="Calibri"/>
          <w:kern w:val="0"/>
          <w:sz w:val="22"/>
          <w:szCs w:val="22"/>
          <w:lang w:eastAsia="pt-PT"/>
          <w14:ligatures w14:val="none"/>
        </w:rPr>
        <w:t xml:space="preserve"> Paula Rego, and Premium (€166), which includes access to all activities with a reserved seat at “In Vino Veritas” dinner. Some activities, such as the </w:t>
      </w:r>
      <w:r w:rsidRPr="00973065">
        <w:rPr>
          <w:rFonts w:ascii="Calibri" w:eastAsia="Times New Roman" w:hAnsi="Calibri" w:cs="Calibri"/>
          <w:kern w:val="0"/>
          <w:sz w:val="22"/>
          <w:szCs w:val="22"/>
          <w:lang w:eastAsia="pt-PT"/>
          <w14:ligatures w14:val="none"/>
        </w:rPr>
        <w:t xml:space="preserve">Aulas </w:t>
      </w:r>
      <w:proofErr w:type="spellStart"/>
      <w:r w:rsidRPr="00973065">
        <w:rPr>
          <w:rFonts w:ascii="Calibri" w:eastAsia="Times New Roman" w:hAnsi="Calibri" w:cs="Calibri"/>
          <w:kern w:val="0"/>
          <w:sz w:val="22"/>
          <w:szCs w:val="22"/>
          <w:lang w:eastAsia="pt-PT"/>
          <w14:ligatures w14:val="none"/>
        </w:rPr>
        <w:t>Magnas</w:t>
      </w:r>
      <w:proofErr w:type="spellEnd"/>
      <w:r w:rsidRPr="00DC5DCB">
        <w:rPr>
          <w:rFonts w:ascii="Calibri" w:eastAsia="Times New Roman" w:hAnsi="Calibri" w:cs="Calibri"/>
          <w:kern w:val="0"/>
          <w:sz w:val="22"/>
          <w:szCs w:val="22"/>
          <w:lang w:eastAsia="pt-PT"/>
          <w14:ligatures w14:val="none"/>
        </w:rPr>
        <w:t xml:space="preserve"> and evening sessions, are free but require prior registration. Starting May 1</w:t>
      </w:r>
      <w:r w:rsidRPr="00DC5DCB">
        <w:rPr>
          <w:rFonts w:ascii="Calibri" w:eastAsia="Times New Roman" w:hAnsi="Calibri" w:cs="Calibri"/>
          <w:kern w:val="0"/>
          <w:sz w:val="22"/>
          <w:szCs w:val="22"/>
          <w:vertAlign w:val="superscript"/>
          <w:lang w:eastAsia="pt-PT"/>
          <w14:ligatures w14:val="none"/>
        </w:rPr>
        <w:t>st</w:t>
      </w:r>
      <w:r w:rsidRPr="00DC5DCB">
        <w:rPr>
          <w:rFonts w:ascii="Calibri" w:eastAsia="Times New Roman" w:hAnsi="Calibri" w:cs="Calibri"/>
          <w:kern w:val="0"/>
          <w:sz w:val="22"/>
          <w:szCs w:val="22"/>
          <w:lang w:eastAsia="pt-PT"/>
          <w14:ligatures w14:val="none"/>
        </w:rPr>
        <w:t>, students will be able to purchase tickets with a 15% discount.</w:t>
      </w:r>
    </w:p>
    <w:p w14:paraId="76E0B4BD" w14:textId="77777777" w:rsidR="00DC5DCB" w:rsidRPr="00DC5DCB" w:rsidRDefault="00DC5DCB" w:rsidP="00071AFF">
      <w:pPr>
        <w:spacing w:after="0" w:line="360" w:lineRule="auto"/>
        <w:jc w:val="both"/>
        <w:rPr>
          <w:rFonts w:ascii="Calibri" w:eastAsia="Times New Roman" w:hAnsi="Calibri" w:cs="Calibri"/>
          <w:kern w:val="0"/>
          <w:sz w:val="22"/>
          <w:szCs w:val="22"/>
          <w:lang w:eastAsia="pt-PT"/>
          <w14:ligatures w14:val="none"/>
        </w:rPr>
      </w:pPr>
    </w:p>
    <w:p w14:paraId="6CEA6034" w14:textId="08A305F5" w:rsidR="00DC5DCB" w:rsidRPr="00DC5DCB" w:rsidRDefault="00DC5DCB" w:rsidP="00071AFF">
      <w:pPr>
        <w:spacing w:after="0" w:line="360" w:lineRule="auto"/>
        <w:jc w:val="both"/>
        <w:rPr>
          <w:rFonts w:ascii="Calibri" w:eastAsia="Times New Roman" w:hAnsi="Calibri" w:cs="Calibri"/>
          <w:kern w:val="0"/>
          <w:sz w:val="22"/>
          <w:szCs w:val="22"/>
          <w:lang w:eastAsia="pt-PT"/>
          <w14:ligatures w14:val="none"/>
        </w:rPr>
      </w:pPr>
      <w:r w:rsidRPr="00DC5DCB">
        <w:rPr>
          <w:rFonts w:ascii="Calibri" w:eastAsia="Times New Roman" w:hAnsi="Calibri" w:cs="Calibri"/>
          <w:kern w:val="0"/>
          <w:sz w:val="22"/>
          <w:szCs w:val="22"/>
          <w:lang w:eastAsia="pt-PT"/>
          <w14:ligatures w14:val="none"/>
        </w:rPr>
        <w:t xml:space="preserve">With the </w:t>
      </w:r>
      <w:r w:rsidRPr="00973065">
        <w:rPr>
          <w:rFonts w:ascii="Calibri" w:eastAsia="Times New Roman" w:hAnsi="Calibri" w:cs="Calibri"/>
          <w:kern w:val="0"/>
          <w:sz w:val="22"/>
          <w:szCs w:val="22"/>
          <w:lang w:eastAsia="pt-PT"/>
          <w14:ligatures w14:val="none"/>
        </w:rPr>
        <w:t>“Espanto”</w:t>
      </w:r>
      <w:r w:rsidRPr="00DC5DCB">
        <w:rPr>
          <w:rFonts w:ascii="Calibri" w:eastAsia="Times New Roman" w:hAnsi="Calibri" w:cs="Calibri"/>
          <w:kern w:val="0"/>
          <w:sz w:val="22"/>
          <w:szCs w:val="22"/>
          <w:lang w:eastAsia="pt-PT"/>
          <w14:ligatures w14:val="none"/>
        </w:rPr>
        <w:t xml:space="preserve"> Festival, Cascais reinforces </w:t>
      </w:r>
      <w:r w:rsidR="00766720">
        <w:rPr>
          <w:rFonts w:ascii="Calibri" w:eastAsia="Times New Roman" w:hAnsi="Calibri" w:cs="Calibri"/>
          <w:kern w:val="0"/>
          <w:sz w:val="22"/>
          <w:szCs w:val="22"/>
          <w:lang w:eastAsia="pt-PT"/>
          <w14:ligatures w14:val="none"/>
        </w:rPr>
        <w:t>t</w:t>
      </w:r>
      <w:r w:rsidR="0031473A">
        <w:rPr>
          <w:rFonts w:ascii="Calibri" w:eastAsia="Times New Roman" w:hAnsi="Calibri" w:cs="Calibri"/>
          <w:kern w:val="0"/>
          <w:sz w:val="22"/>
          <w:szCs w:val="22"/>
          <w:lang w:eastAsia="pt-PT"/>
          <w14:ligatures w14:val="none"/>
        </w:rPr>
        <w:t>his</w:t>
      </w:r>
      <w:r w:rsidRPr="00DC5DCB">
        <w:rPr>
          <w:rFonts w:ascii="Calibri" w:eastAsia="Times New Roman" w:hAnsi="Calibri" w:cs="Calibri"/>
          <w:kern w:val="0"/>
          <w:sz w:val="22"/>
          <w:szCs w:val="22"/>
          <w:lang w:eastAsia="pt-PT"/>
          <w14:ligatures w14:val="none"/>
        </w:rPr>
        <w:t xml:space="preserve"> commitment to promoting culture and critical thinking, by organizing an event that challenges conventions and invites the public to question and better understand the world around them.</w:t>
      </w:r>
    </w:p>
    <w:p w14:paraId="65548435" w14:textId="77777777" w:rsidR="006814ED" w:rsidRPr="008F7FF1" w:rsidRDefault="006814ED" w:rsidP="00071AFF">
      <w:pPr>
        <w:spacing w:after="0" w:line="360" w:lineRule="auto"/>
        <w:jc w:val="both"/>
        <w:rPr>
          <w:rFonts w:ascii="Calibri" w:eastAsia="Times New Roman" w:hAnsi="Calibri" w:cs="Calibri"/>
          <w:kern w:val="0"/>
          <w:sz w:val="22"/>
          <w:szCs w:val="22"/>
          <w:lang w:eastAsia="pt-PT"/>
          <w14:ligatures w14:val="none"/>
        </w:rPr>
      </w:pPr>
    </w:p>
    <w:p w14:paraId="6295D199" w14:textId="380E4598" w:rsidR="008778E1" w:rsidRPr="008F7FF1" w:rsidRDefault="008778E1" w:rsidP="00071AFF">
      <w:pPr>
        <w:spacing w:after="0" w:line="360" w:lineRule="auto"/>
        <w:jc w:val="both"/>
        <w:rPr>
          <w:rFonts w:ascii="Calibri" w:eastAsia="Times New Roman" w:hAnsi="Calibri" w:cs="Calibri"/>
          <w:b/>
          <w:bCs/>
          <w:kern w:val="0"/>
          <w:sz w:val="22"/>
          <w:szCs w:val="22"/>
          <w:lang w:eastAsia="pt-PT"/>
          <w14:ligatures w14:val="none"/>
        </w:rPr>
      </w:pPr>
      <w:r w:rsidRPr="008778E1">
        <w:rPr>
          <w:rFonts w:ascii="Calibri" w:eastAsia="Times New Roman" w:hAnsi="Calibri" w:cs="Calibri"/>
          <w:kern w:val="0"/>
          <w:sz w:val="22"/>
          <w:szCs w:val="22"/>
          <w:lang w:eastAsia="pt-PT"/>
          <w14:ligatures w14:val="none"/>
        </w:rPr>
        <w:t xml:space="preserve">More information about the </w:t>
      </w:r>
      <w:r w:rsidR="00950FB0" w:rsidRPr="008778E1">
        <w:rPr>
          <w:rFonts w:ascii="Calibri" w:eastAsia="Times New Roman" w:hAnsi="Calibri" w:cs="Calibri"/>
          <w:kern w:val="0"/>
          <w:sz w:val="22"/>
          <w:szCs w:val="22"/>
          <w:lang w:eastAsia="pt-PT"/>
          <w14:ligatures w14:val="none"/>
        </w:rPr>
        <w:t>program</w:t>
      </w:r>
      <w:r w:rsidRPr="008778E1">
        <w:rPr>
          <w:rFonts w:ascii="Calibri" w:eastAsia="Times New Roman" w:hAnsi="Calibri" w:cs="Calibri"/>
          <w:kern w:val="0"/>
          <w:sz w:val="22"/>
          <w:szCs w:val="22"/>
          <w:lang w:eastAsia="pt-PT"/>
          <w14:ligatures w14:val="none"/>
        </w:rPr>
        <w:t xml:space="preserve"> and ticket purchasing </w:t>
      </w:r>
      <w:hyperlink r:id="rId8" w:history="1">
        <w:r w:rsidRPr="00973065">
          <w:rPr>
            <w:rStyle w:val="Hiperligao"/>
            <w:rFonts w:ascii="Calibri" w:eastAsia="Times New Roman" w:hAnsi="Calibri" w:cs="Calibri"/>
            <w:b/>
            <w:bCs/>
            <w:color w:val="000000" w:themeColor="text1"/>
            <w:kern w:val="0"/>
            <w:sz w:val="22"/>
            <w:szCs w:val="22"/>
            <w:lang w:eastAsia="pt-PT"/>
            <w14:ligatures w14:val="none"/>
          </w:rPr>
          <w:t>here</w:t>
        </w:r>
      </w:hyperlink>
      <w:r w:rsidRPr="008778E1">
        <w:rPr>
          <w:rFonts w:ascii="Calibri" w:eastAsia="Times New Roman" w:hAnsi="Calibri" w:cs="Calibri"/>
          <w:b/>
          <w:bCs/>
          <w:kern w:val="0"/>
          <w:sz w:val="22"/>
          <w:szCs w:val="22"/>
          <w:lang w:eastAsia="pt-PT"/>
          <w14:ligatures w14:val="none"/>
        </w:rPr>
        <w:t>.</w:t>
      </w:r>
    </w:p>
    <w:p w14:paraId="602DE950" w14:textId="77777777" w:rsidR="006814ED" w:rsidRPr="008778E1" w:rsidRDefault="006814ED" w:rsidP="006814ED">
      <w:pPr>
        <w:spacing w:after="0" w:line="360" w:lineRule="auto"/>
        <w:rPr>
          <w:rFonts w:ascii="Calibri" w:eastAsia="Times New Roman" w:hAnsi="Calibri" w:cs="Calibri"/>
          <w:kern w:val="0"/>
          <w:sz w:val="22"/>
          <w:szCs w:val="22"/>
          <w:lang w:eastAsia="pt-PT"/>
          <w14:ligatures w14:val="none"/>
        </w:rPr>
      </w:pPr>
    </w:p>
    <w:p w14:paraId="45CD65EE" w14:textId="77777777" w:rsidR="00973065" w:rsidRDefault="008778E1" w:rsidP="00973065">
      <w:pPr>
        <w:spacing w:after="0" w:line="360" w:lineRule="auto"/>
        <w:rPr>
          <w:rFonts w:ascii="Calibri" w:eastAsia="Times New Roman" w:hAnsi="Calibri" w:cs="Calibri"/>
          <w:color w:val="000000" w:themeColor="text1"/>
          <w:kern w:val="0"/>
          <w:sz w:val="22"/>
          <w:szCs w:val="22"/>
          <w:lang w:eastAsia="pt-PT"/>
          <w14:ligatures w14:val="none"/>
        </w:rPr>
      </w:pPr>
      <w:r w:rsidRPr="00973065">
        <w:rPr>
          <w:rFonts w:ascii="Calibri" w:eastAsia="Times New Roman" w:hAnsi="Calibri" w:cs="Calibri"/>
          <w:b/>
          <w:bCs/>
          <w:color w:val="000000" w:themeColor="text1"/>
          <w:kern w:val="0"/>
          <w:sz w:val="22"/>
          <w:szCs w:val="22"/>
          <w:lang w:eastAsia="pt-PT"/>
          <w14:ligatures w14:val="none"/>
        </w:rPr>
        <w:t>Other links:</w:t>
      </w:r>
    </w:p>
    <w:p w14:paraId="4AA00494" w14:textId="117A3B8C" w:rsidR="00973065" w:rsidRPr="00973065" w:rsidRDefault="008778E1" w:rsidP="00973065">
      <w:pPr>
        <w:pStyle w:val="PargrafodaLista"/>
        <w:numPr>
          <w:ilvl w:val="0"/>
          <w:numId w:val="4"/>
        </w:numPr>
        <w:spacing w:after="0" w:line="360" w:lineRule="auto"/>
        <w:rPr>
          <w:rStyle w:val="Hiperligao"/>
          <w:color w:val="000000" w:themeColor="text1"/>
        </w:rPr>
      </w:pPr>
      <w:hyperlink r:id="rId9" w:history="1">
        <w:r w:rsidRPr="00973065">
          <w:rPr>
            <w:rStyle w:val="Hiperligao"/>
            <w:rFonts w:ascii="Calibri" w:eastAsia="Times New Roman" w:hAnsi="Calibri" w:cs="Calibri"/>
            <w:color w:val="000000" w:themeColor="text1"/>
            <w:kern w:val="0"/>
            <w:sz w:val="22"/>
            <w:szCs w:val="22"/>
            <w:lang w:eastAsia="pt-PT"/>
            <w14:ligatures w14:val="none"/>
          </w:rPr>
          <w:t>Espanto</w:t>
        </w:r>
        <w:r w:rsidR="001C5084" w:rsidRPr="00973065">
          <w:rPr>
            <w:rStyle w:val="Hiperligao"/>
            <w:rFonts w:ascii="Calibri" w:eastAsia="Times New Roman" w:hAnsi="Calibri" w:cs="Calibri"/>
            <w:color w:val="000000" w:themeColor="text1"/>
            <w:kern w:val="0"/>
            <w:sz w:val="22"/>
            <w:szCs w:val="22"/>
            <w:lang w:eastAsia="pt-PT"/>
            <w14:ligatures w14:val="none"/>
          </w:rPr>
          <w:t xml:space="preserve"> Program</w:t>
        </w:r>
        <w:r w:rsidRPr="00973065">
          <w:rPr>
            <w:rStyle w:val="Hiperligao"/>
            <w:rFonts w:ascii="Calibri" w:eastAsia="Times New Roman" w:hAnsi="Calibri" w:cs="Calibri"/>
            <w:color w:val="000000" w:themeColor="text1"/>
            <w:kern w:val="0"/>
            <w:sz w:val="22"/>
            <w:szCs w:val="22"/>
            <w:lang w:eastAsia="pt-PT"/>
            <w14:ligatures w14:val="none"/>
          </w:rPr>
          <w:t xml:space="preserve"> – International Philosophy Festival</w:t>
        </w:r>
      </w:hyperlink>
      <w:r w:rsidR="00973065" w:rsidRPr="00973065">
        <w:rPr>
          <w:rStyle w:val="Hiperligao"/>
          <w:rFonts w:ascii="Calibri" w:eastAsia="Times New Roman" w:hAnsi="Calibri" w:cs="Calibri"/>
          <w:color w:val="000000" w:themeColor="text1"/>
          <w:kern w:val="0"/>
          <w:sz w:val="22"/>
          <w:szCs w:val="22"/>
          <w:lang w:eastAsia="pt-PT"/>
          <w14:ligatures w14:val="none"/>
        </w:rPr>
        <w:t>;</w:t>
      </w:r>
    </w:p>
    <w:p w14:paraId="68C71C63" w14:textId="194B3730" w:rsidR="00973065" w:rsidRPr="00973065" w:rsidRDefault="008778E1" w:rsidP="00973065">
      <w:pPr>
        <w:pStyle w:val="PargrafodaLista"/>
        <w:numPr>
          <w:ilvl w:val="0"/>
          <w:numId w:val="4"/>
        </w:numPr>
        <w:spacing w:after="0" w:line="360" w:lineRule="auto"/>
        <w:rPr>
          <w:rStyle w:val="Hiperligao"/>
          <w:color w:val="000000" w:themeColor="text1"/>
        </w:rPr>
      </w:pPr>
      <w:hyperlink r:id="rId10" w:history="1">
        <w:r w:rsidRPr="00973065">
          <w:rPr>
            <w:rStyle w:val="Hiperligao"/>
            <w:rFonts w:ascii="Calibri" w:eastAsia="Times New Roman" w:hAnsi="Calibri" w:cs="Calibri"/>
            <w:color w:val="000000" w:themeColor="text1"/>
            <w:kern w:val="0"/>
            <w:sz w:val="22"/>
            <w:szCs w:val="22"/>
            <w:lang w:eastAsia="pt-PT"/>
            <w14:ligatures w14:val="none"/>
          </w:rPr>
          <w:t>Registration for free sessions</w:t>
        </w:r>
      </w:hyperlink>
      <w:r w:rsidR="00973065" w:rsidRPr="00973065">
        <w:rPr>
          <w:rStyle w:val="Hiperligao"/>
          <w:rFonts w:ascii="Calibri" w:eastAsia="Times New Roman" w:hAnsi="Calibri" w:cs="Calibri"/>
          <w:color w:val="000000" w:themeColor="text1"/>
          <w:kern w:val="0"/>
          <w:sz w:val="22"/>
          <w:szCs w:val="22"/>
          <w:lang w:eastAsia="pt-PT"/>
          <w14:ligatures w14:val="none"/>
        </w:rPr>
        <w:t>;</w:t>
      </w:r>
    </w:p>
    <w:p w14:paraId="5B9C2D14" w14:textId="7590F14B" w:rsidR="00973065" w:rsidRPr="00973065" w:rsidRDefault="008778E1" w:rsidP="00973065">
      <w:pPr>
        <w:pStyle w:val="PargrafodaLista"/>
        <w:numPr>
          <w:ilvl w:val="0"/>
          <w:numId w:val="4"/>
        </w:numPr>
        <w:spacing w:after="0" w:line="360" w:lineRule="auto"/>
        <w:rPr>
          <w:rStyle w:val="Hiperligao"/>
          <w:color w:val="000000" w:themeColor="text1"/>
        </w:rPr>
      </w:pPr>
      <w:hyperlink r:id="rId11" w:history="1">
        <w:r w:rsidRPr="00973065">
          <w:rPr>
            <w:rStyle w:val="Hiperligao"/>
            <w:rFonts w:ascii="Calibri" w:eastAsia="Times New Roman" w:hAnsi="Calibri" w:cs="Calibri"/>
            <w:color w:val="000000" w:themeColor="text1"/>
            <w:kern w:val="0"/>
            <w:sz w:val="22"/>
            <w:szCs w:val="22"/>
            <w:lang w:eastAsia="pt-PT"/>
            <w14:ligatures w14:val="none"/>
          </w:rPr>
          <w:t>Ticketline</w:t>
        </w:r>
      </w:hyperlink>
      <w:r w:rsidR="00973065" w:rsidRPr="00973065">
        <w:rPr>
          <w:rStyle w:val="Hiperligao"/>
          <w:rFonts w:ascii="Calibri" w:eastAsia="Times New Roman" w:hAnsi="Calibri" w:cs="Calibri"/>
          <w:color w:val="000000" w:themeColor="text1"/>
          <w:kern w:val="0"/>
          <w:sz w:val="22"/>
          <w:szCs w:val="22"/>
          <w:lang w:eastAsia="pt-PT"/>
          <w14:ligatures w14:val="none"/>
        </w:rPr>
        <w:t>;</w:t>
      </w:r>
    </w:p>
    <w:p w14:paraId="29281AA5" w14:textId="5485C7AD" w:rsidR="00ED12BA" w:rsidRPr="00973065" w:rsidRDefault="006814ED" w:rsidP="00973065">
      <w:pPr>
        <w:pStyle w:val="PargrafodaLista"/>
        <w:numPr>
          <w:ilvl w:val="0"/>
          <w:numId w:val="4"/>
        </w:numPr>
        <w:spacing w:after="0" w:line="360" w:lineRule="auto"/>
        <w:rPr>
          <w:rStyle w:val="Hiperligao"/>
          <w:color w:val="000000" w:themeColor="text1"/>
          <w:lang w:eastAsia="pt-PT"/>
        </w:rPr>
      </w:pPr>
      <w:hyperlink r:id="rId12" w:history="1">
        <w:r w:rsidRPr="00973065">
          <w:rPr>
            <w:rStyle w:val="Hiperligao"/>
            <w:rFonts w:ascii="Calibri" w:eastAsia="Times New Roman" w:hAnsi="Calibri" w:cs="Calibri"/>
            <w:color w:val="000000" w:themeColor="text1"/>
            <w:kern w:val="0"/>
            <w:sz w:val="22"/>
            <w:szCs w:val="22"/>
            <w:lang w:eastAsia="pt-PT"/>
            <w14:ligatures w14:val="none"/>
          </w:rPr>
          <w:t>B</w:t>
        </w:r>
        <w:r w:rsidR="008778E1" w:rsidRPr="00973065">
          <w:rPr>
            <w:rStyle w:val="Hiperligao"/>
            <w:rFonts w:ascii="Calibri" w:eastAsia="Times New Roman" w:hAnsi="Calibri" w:cs="Calibri"/>
            <w:color w:val="000000" w:themeColor="text1"/>
            <w:kern w:val="0"/>
            <w:sz w:val="22"/>
            <w:szCs w:val="22"/>
            <w:lang w:eastAsia="pt-PT"/>
            <w14:ligatures w14:val="none"/>
          </w:rPr>
          <w:t>ecome a speaker</w:t>
        </w:r>
      </w:hyperlink>
      <w:r w:rsidR="00973065" w:rsidRPr="00973065">
        <w:rPr>
          <w:rStyle w:val="Hiperligao"/>
          <w:rFonts w:ascii="Calibri" w:eastAsia="Times New Roman" w:hAnsi="Calibri" w:cs="Calibri"/>
          <w:color w:val="000000" w:themeColor="text1"/>
          <w:kern w:val="0"/>
          <w:sz w:val="22"/>
          <w:szCs w:val="22"/>
          <w:lang w:eastAsia="pt-PT"/>
          <w14:ligatures w14:val="none"/>
        </w:rPr>
        <w:t>.</w:t>
      </w:r>
    </w:p>
    <w:p w14:paraId="32980BAA" w14:textId="77777777" w:rsidR="0031473A" w:rsidRPr="008F7FF1" w:rsidRDefault="0031473A" w:rsidP="006814ED">
      <w:pPr>
        <w:spacing w:after="0" w:line="360" w:lineRule="auto"/>
        <w:rPr>
          <w:rFonts w:ascii="Calibri" w:eastAsia="Times New Roman" w:hAnsi="Calibri" w:cs="Calibri"/>
          <w:kern w:val="0"/>
          <w:sz w:val="22"/>
          <w:szCs w:val="22"/>
          <w:lang w:eastAsia="pt-PT"/>
          <w14:ligatures w14:val="none"/>
        </w:rPr>
      </w:pPr>
    </w:p>
    <w:p w14:paraId="1E10F75E" w14:textId="77777777" w:rsidR="006814ED" w:rsidRPr="008F7FF1" w:rsidRDefault="006814ED" w:rsidP="006814ED">
      <w:pPr>
        <w:spacing w:after="0" w:line="360" w:lineRule="auto"/>
        <w:rPr>
          <w:rFonts w:ascii="Calibri" w:eastAsia="Times New Roman" w:hAnsi="Calibri" w:cs="Calibri"/>
          <w:kern w:val="0"/>
          <w:sz w:val="22"/>
          <w:szCs w:val="22"/>
          <w:lang w:eastAsia="pt-PT"/>
          <w14:ligatures w14:val="none"/>
        </w:rPr>
      </w:pPr>
    </w:p>
    <w:p w14:paraId="120F1B3B" w14:textId="7D1BAC1D" w:rsidR="006814ED" w:rsidRPr="008F7FF1" w:rsidRDefault="00950FB0" w:rsidP="006814ED">
      <w:pPr>
        <w:pStyle w:val="Corpo"/>
        <w:spacing w:line="360" w:lineRule="auto"/>
        <w:jc w:val="both"/>
        <w:rPr>
          <w:b/>
          <w:bCs/>
          <w:lang w:val="en-US"/>
        </w:rPr>
      </w:pPr>
      <w:r>
        <w:rPr>
          <w:b/>
          <w:bCs/>
          <w:lang w:val="en-US"/>
        </w:rPr>
        <w:t xml:space="preserve">Press </w:t>
      </w:r>
      <w:r w:rsidR="00973065">
        <w:rPr>
          <w:b/>
          <w:bCs/>
          <w:lang w:val="en-US"/>
        </w:rPr>
        <w:t>c</w:t>
      </w:r>
      <w:r>
        <w:rPr>
          <w:b/>
          <w:bCs/>
          <w:lang w:val="en-US"/>
        </w:rPr>
        <w:t>ontact</w:t>
      </w:r>
      <w:r w:rsidR="00973065">
        <w:rPr>
          <w:b/>
          <w:bCs/>
          <w:lang w:val="en-US"/>
        </w:rPr>
        <w:t>s</w:t>
      </w:r>
      <w:r>
        <w:rPr>
          <w:b/>
          <w:bCs/>
          <w:lang w:val="en-US"/>
        </w:rPr>
        <w:t>:</w:t>
      </w:r>
    </w:p>
    <w:p w14:paraId="68946CB7" w14:textId="77777777" w:rsidR="006814ED" w:rsidRPr="008F7FF1" w:rsidRDefault="006814ED" w:rsidP="006814ED">
      <w:pPr>
        <w:pStyle w:val="Corpo"/>
        <w:spacing w:line="360" w:lineRule="auto"/>
        <w:jc w:val="both"/>
        <w:rPr>
          <w:lang w:val="en-US"/>
        </w:rPr>
      </w:pPr>
      <w:r w:rsidRPr="008F7FF1">
        <w:rPr>
          <w:lang w:val="en-US"/>
        </w:rPr>
        <w:t xml:space="preserve">Emirec Consulting </w:t>
      </w:r>
    </w:p>
    <w:p w14:paraId="211B90DC" w14:textId="643B14BF" w:rsidR="006814ED" w:rsidRPr="008F7FF1" w:rsidRDefault="006814ED" w:rsidP="006814ED">
      <w:pPr>
        <w:pStyle w:val="Corpo"/>
        <w:spacing w:line="360" w:lineRule="auto"/>
        <w:jc w:val="both"/>
        <w:rPr>
          <w:lang w:val="en-US"/>
        </w:rPr>
      </w:pPr>
      <w:r w:rsidRPr="008F7FF1">
        <w:rPr>
          <w:color w:val="000000" w:themeColor="text1"/>
          <w:lang w:val="en-US"/>
        </w:rPr>
        <w:t xml:space="preserve">Carolina Valente | </w:t>
      </w:r>
      <w:r w:rsidR="00950FB0">
        <w:rPr>
          <w:color w:val="000000" w:themeColor="text1"/>
          <w:lang w:val="en-US"/>
        </w:rPr>
        <w:t>(</w:t>
      </w:r>
      <w:r w:rsidR="00075C0B">
        <w:rPr>
          <w:color w:val="000000" w:themeColor="text1"/>
          <w:lang w:val="en-US"/>
        </w:rPr>
        <w:t xml:space="preserve">+351) </w:t>
      </w:r>
      <w:r w:rsidRPr="008F7FF1">
        <w:rPr>
          <w:color w:val="000000" w:themeColor="text1"/>
          <w:lang w:val="en-US"/>
        </w:rPr>
        <w:t>915</w:t>
      </w:r>
      <w:r w:rsidR="00075C0B">
        <w:rPr>
          <w:color w:val="000000" w:themeColor="text1"/>
          <w:lang w:val="en-US"/>
        </w:rPr>
        <w:t> </w:t>
      </w:r>
      <w:r w:rsidRPr="008F7FF1">
        <w:rPr>
          <w:color w:val="000000" w:themeColor="text1"/>
          <w:lang w:val="en-US"/>
        </w:rPr>
        <w:t>502</w:t>
      </w:r>
      <w:r w:rsidR="00075C0B">
        <w:rPr>
          <w:color w:val="000000" w:themeColor="text1"/>
          <w:lang w:val="en-US"/>
        </w:rPr>
        <w:t xml:space="preserve"> </w:t>
      </w:r>
      <w:r w:rsidRPr="008F7FF1">
        <w:rPr>
          <w:color w:val="000000" w:themeColor="text1"/>
          <w:lang w:val="en-US"/>
        </w:rPr>
        <w:t xml:space="preserve">549 | </w:t>
      </w:r>
      <w:hyperlink r:id="rId13" w:history="1">
        <w:r w:rsidRPr="008F7FF1">
          <w:rPr>
            <w:rStyle w:val="Hiperligao"/>
            <w:color w:val="000000" w:themeColor="text1"/>
            <w:lang w:val="en-US"/>
          </w:rPr>
          <w:t>carolina.valente@emirec.pt</w:t>
        </w:r>
      </w:hyperlink>
    </w:p>
    <w:p w14:paraId="5B98DACF" w14:textId="29A6DA22" w:rsidR="006814ED" w:rsidRPr="001C5084" w:rsidRDefault="006814ED" w:rsidP="00973065">
      <w:pPr>
        <w:pStyle w:val="Corpo"/>
        <w:spacing w:line="360" w:lineRule="auto"/>
        <w:jc w:val="both"/>
        <w:rPr>
          <w:rFonts w:eastAsia="Times New Roman" w:cs="Calibri"/>
        </w:rPr>
      </w:pPr>
      <w:r w:rsidRPr="008F7FF1">
        <w:rPr>
          <w:lang w:val="en-US"/>
        </w:rPr>
        <w:t>Patrícia Neves |</w:t>
      </w:r>
      <w:r w:rsidR="00075C0B">
        <w:rPr>
          <w:lang w:val="en-US"/>
        </w:rPr>
        <w:t xml:space="preserve"> (+351)</w:t>
      </w:r>
      <w:r w:rsidRPr="008F7FF1">
        <w:rPr>
          <w:lang w:val="en-US"/>
        </w:rPr>
        <w:t xml:space="preserve"> </w:t>
      </w:r>
      <w:r w:rsidRPr="008F7FF1">
        <w:rPr>
          <w:color w:val="000000" w:themeColor="text1"/>
          <w:lang w:val="en-US"/>
        </w:rPr>
        <w:t>913</w:t>
      </w:r>
      <w:r w:rsidR="00075C0B">
        <w:rPr>
          <w:color w:val="000000" w:themeColor="text1"/>
          <w:lang w:val="en-US"/>
        </w:rPr>
        <w:t> </w:t>
      </w:r>
      <w:r w:rsidRPr="008F7FF1">
        <w:rPr>
          <w:color w:val="000000" w:themeColor="text1"/>
          <w:lang w:val="en-US"/>
        </w:rPr>
        <w:t>755</w:t>
      </w:r>
      <w:r w:rsidR="00075C0B">
        <w:rPr>
          <w:color w:val="000000" w:themeColor="text1"/>
          <w:lang w:val="en-US"/>
        </w:rPr>
        <w:t xml:space="preserve"> </w:t>
      </w:r>
      <w:r w:rsidRPr="008F7FF1">
        <w:rPr>
          <w:color w:val="000000" w:themeColor="text1"/>
          <w:lang w:val="en-US"/>
        </w:rPr>
        <w:t xml:space="preserve">127 | </w:t>
      </w:r>
      <w:hyperlink r:id="rId14" w:history="1">
        <w:r w:rsidRPr="008F7FF1">
          <w:rPr>
            <w:rStyle w:val="Hiperligao"/>
            <w:color w:val="000000" w:themeColor="text1"/>
            <w:lang w:val="en-US"/>
          </w:rPr>
          <w:t>patricia.neves@emirec.pt</w:t>
        </w:r>
      </w:hyperlink>
    </w:p>
    <w:sectPr w:rsidR="006814ED" w:rsidRPr="001C5084">
      <w:headerReference w:type="defaul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E28A4E" w14:textId="77777777" w:rsidR="008C614C" w:rsidRPr="008F7FF1" w:rsidRDefault="008C614C" w:rsidP="001C5084">
      <w:pPr>
        <w:spacing w:after="0" w:line="240" w:lineRule="auto"/>
      </w:pPr>
      <w:r w:rsidRPr="008F7FF1">
        <w:separator/>
      </w:r>
    </w:p>
  </w:endnote>
  <w:endnote w:type="continuationSeparator" w:id="0">
    <w:p w14:paraId="18C32C44" w14:textId="77777777" w:rsidR="008C614C" w:rsidRPr="008F7FF1" w:rsidRDefault="008C614C" w:rsidP="001C5084">
      <w:pPr>
        <w:spacing w:after="0" w:line="240" w:lineRule="auto"/>
      </w:pPr>
      <w:r w:rsidRPr="008F7FF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3DD82E" w14:textId="77777777" w:rsidR="008C614C" w:rsidRPr="008F7FF1" w:rsidRDefault="008C614C" w:rsidP="001C5084">
      <w:pPr>
        <w:spacing w:after="0" w:line="240" w:lineRule="auto"/>
      </w:pPr>
      <w:r w:rsidRPr="008F7FF1">
        <w:separator/>
      </w:r>
    </w:p>
  </w:footnote>
  <w:footnote w:type="continuationSeparator" w:id="0">
    <w:p w14:paraId="0E684448" w14:textId="77777777" w:rsidR="008C614C" w:rsidRPr="008F7FF1" w:rsidRDefault="008C614C" w:rsidP="001C5084">
      <w:pPr>
        <w:spacing w:after="0" w:line="240" w:lineRule="auto"/>
      </w:pPr>
      <w:r w:rsidRPr="008F7FF1">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FB4B1" w14:textId="22DB0FC6" w:rsidR="001C5084" w:rsidRPr="008F7FF1" w:rsidRDefault="001C5084" w:rsidP="001C5084">
    <w:pPr>
      <w:pStyle w:val="Cabealho"/>
      <w:jc w:val="right"/>
    </w:pPr>
    <w:r w:rsidRPr="008F7FF1">
      <w:rPr>
        <w:noProof/>
      </w:rPr>
      <w:drawing>
        <wp:inline distT="0" distB="0" distL="0" distR="0" wp14:anchorId="48F8D301" wp14:editId="0CC3B06C">
          <wp:extent cx="1030325" cy="704850"/>
          <wp:effectExtent l="0" t="0" r="0" b="0"/>
          <wp:docPr id="1283388498" name="Imagem 1" descr="Uma imagem com texto, design gráfico, Gráficos, Tipo de letra&#10;&#10;Os conteúdos gerados por IA poderão estar incorre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3388498" name="Imagem 1" descr="Uma imagem com texto, design gráfico, Gráficos, Tipo de letra&#10;&#10;Os conteúdos gerados por IA poderão estar incorretos."/>
                  <pic:cNvPicPr>
                    <a:picLocks noChangeAspect="1" noChangeArrowheads="1"/>
                  </pic:cNvPicPr>
                </pic:nvPicPr>
                <pic:blipFill rotWithShape="1">
                  <a:blip r:embed="rId1">
                    <a:extLst>
                      <a:ext uri="{28A0092B-C50C-407E-A947-70E740481C1C}">
                        <a14:useLocalDpi xmlns:a14="http://schemas.microsoft.com/office/drawing/2010/main" val="0"/>
                      </a:ext>
                    </a:extLst>
                  </a:blip>
                  <a:srcRect t="19717" b="11872"/>
                  <a:stretch/>
                </pic:blipFill>
                <pic:spPr bwMode="auto">
                  <a:xfrm>
                    <a:off x="0" y="0"/>
                    <a:ext cx="1034666" cy="707820"/>
                  </a:xfrm>
                  <a:prstGeom prst="rect">
                    <a:avLst/>
                  </a:prstGeom>
                  <a:noFill/>
                  <a:ln>
                    <a:noFill/>
                  </a:ln>
                  <a:extLst>
                    <a:ext uri="{53640926-AAD7-44D8-BBD7-CCE9431645EC}">
                      <a14:shadowObscured xmlns:a14="http://schemas.microsoft.com/office/drawing/2010/main"/>
                    </a:ext>
                  </a:extLst>
                </pic:spPr>
              </pic:pic>
            </a:graphicData>
          </a:graphic>
        </wp:inline>
      </w:drawing>
    </w:r>
  </w:p>
  <w:p w14:paraId="6A2AD273" w14:textId="77777777" w:rsidR="006814ED" w:rsidRPr="008F7FF1" w:rsidRDefault="006814ED" w:rsidP="001C5084">
    <w:pPr>
      <w:pStyle w:val="Cabealh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A81F70"/>
    <w:multiLevelType w:val="hybridMultilevel"/>
    <w:tmpl w:val="80BC44F6"/>
    <w:lvl w:ilvl="0" w:tplc="0816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37200A5A"/>
    <w:multiLevelType w:val="hybridMultilevel"/>
    <w:tmpl w:val="9516EB6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15:restartNumberingAfterBreak="0">
    <w:nsid w:val="395C4824"/>
    <w:multiLevelType w:val="hybridMultilevel"/>
    <w:tmpl w:val="D9786606"/>
    <w:lvl w:ilvl="0" w:tplc="839C97E8">
      <w:start w:val="1"/>
      <w:numFmt w:val="bullet"/>
      <w:lvlText w:val=""/>
      <w:lvlJc w:val="left"/>
      <w:pPr>
        <w:ind w:left="720" w:hanging="360"/>
      </w:pPr>
      <w:rPr>
        <w:rFonts w:ascii="Symbol" w:hAnsi="Symbol" w:hint="default"/>
        <w:color w:val="auto"/>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3C693AE8"/>
    <w:multiLevelType w:val="hybridMultilevel"/>
    <w:tmpl w:val="21983FC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16cid:durableId="328795383">
    <w:abstractNumId w:val="2"/>
  </w:num>
  <w:num w:numId="2" w16cid:durableId="714281475">
    <w:abstractNumId w:val="1"/>
  </w:num>
  <w:num w:numId="3" w16cid:durableId="370036822">
    <w:abstractNumId w:val="3"/>
  </w:num>
  <w:num w:numId="4" w16cid:durableId="13734638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78E1"/>
    <w:rsid w:val="000360DF"/>
    <w:rsid w:val="00071AFF"/>
    <w:rsid w:val="000730EA"/>
    <w:rsid w:val="00075C0B"/>
    <w:rsid w:val="00095186"/>
    <w:rsid w:val="00161602"/>
    <w:rsid w:val="0019489B"/>
    <w:rsid w:val="001B550D"/>
    <w:rsid w:val="001C5084"/>
    <w:rsid w:val="002A0C19"/>
    <w:rsid w:val="0031473A"/>
    <w:rsid w:val="003F0C3E"/>
    <w:rsid w:val="00491E85"/>
    <w:rsid w:val="00494812"/>
    <w:rsid w:val="004D1DF7"/>
    <w:rsid w:val="005368D2"/>
    <w:rsid w:val="005701E5"/>
    <w:rsid w:val="00586C4A"/>
    <w:rsid w:val="005A620F"/>
    <w:rsid w:val="005C3389"/>
    <w:rsid w:val="0060256E"/>
    <w:rsid w:val="0062258C"/>
    <w:rsid w:val="006814ED"/>
    <w:rsid w:val="006C7526"/>
    <w:rsid w:val="00766720"/>
    <w:rsid w:val="007B083C"/>
    <w:rsid w:val="007F7A42"/>
    <w:rsid w:val="008778E1"/>
    <w:rsid w:val="008C614C"/>
    <w:rsid w:val="008E4DC8"/>
    <w:rsid w:val="008F7FF1"/>
    <w:rsid w:val="00950FB0"/>
    <w:rsid w:val="00973065"/>
    <w:rsid w:val="00A1421E"/>
    <w:rsid w:val="00A159B6"/>
    <w:rsid w:val="00A17A31"/>
    <w:rsid w:val="00A834EA"/>
    <w:rsid w:val="00B17173"/>
    <w:rsid w:val="00B4202F"/>
    <w:rsid w:val="00B42604"/>
    <w:rsid w:val="00B45881"/>
    <w:rsid w:val="00BC2D0C"/>
    <w:rsid w:val="00C11CAB"/>
    <w:rsid w:val="00CA67D4"/>
    <w:rsid w:val="00D26C89"/>
    <w:rsid w:val="00D843B2"/>
    <w:rsid w:val="00DA0149"/>
    <w:rsid w:val="00DC0EA9"/>
    <w:rsid w:val="00DC5DCB"/>
    <w:rsid w:val="00DF38D1"/>
    <w:rsid w:val="00E15370"/>
    <w:rsid w:val="00E70B64"/>
    <w:rsid w:val="00ED12BA"/>
    <w:rsid w:val="00F14708"/>
    <w:rsid w:val="00FD2989"/>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6368DE"/>
  <w15:chartTrackingRefBased/>
  <w15:docId w15:val="{090F2577-E147-4B4C-B8BF-81E9CF364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t-P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Ttulo1">
    <w:name w:val="heading 1"/>
    <w:basedOn w:val="Normal"/>
    <w:next w:val="Normal"/>
    <w:link w:val="Ttulo1Carter"/>
    <w:uiPriority w:val="9"/>
    <w:qFormat/>
    <w:rsid w:val="008778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ter"/>
    <w:uiPriority w:val="9"/>
    <w:semiHidden/>
    <w:unhideWhenUsed/>
    <w:qFormat/>
    <w:rsid w:val="008778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ter"/>
    <w:uiPriority w:val="9"/>
    <w:semiHidden/>
    <w:unhideWhenUsed/>
    <w:qFormat/>
    <w:rsid w:val="008778E1"/>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ter"/>
    <w:uiPriority w:val="9"/>
    <w:semiHidden/>
    <w:unhideWhenUsed/>
    <w:qFormat/>
    <w:rsid w:val="008778E1"/>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ter"/>
    <w:uiPriority w:val="9"/>
    <w:semiHidden/>
    <w:unhideWhenUsed/>
    <w:qFormat/>
    <w:rsid w:val="008778E1"/>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ter"/>
    <w:uiPriority w:val="9"/>
    <w:semiHidden/>
    <w:unhideWhenUsed/>
    <w:qFormat/>
    <w:rsid w:val="008778E1"/>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ter"/>
    <w:uiPriority w:val="9"/>
    <w:semiHidden/>
    <w:unhideWhenUsed/>
    <w:qFormat/>
    <w:rsid w:val="008778E1"/>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ter"/>
    <w:uiPriority w:val="9"/>
    <w:semiHidden/>
    <w:unhideWhenUsed/>
    <w:qFormat/>
    <w:rsid w:val="008778E1"/>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ter"/>
    <w:uiPriority w:val="9"/>
    <w:semiHidden/>
    <w:unhideWhenUsed/>
    <w:qFormat/>
    <w:rsid w:val="008778E1"/>
    <w:pPr>
      <w:keepNext/>
      <w:keepLines/>
      <w:spacing w:after="0"/>
      <w:outlineLvl w:val="8"/>
    </w:pPr>
    <w:rPr>
      <w:rFonts w:eastAsiaTheme="majorEastAsia" w:cstheme="majorBidi"/>
      <w:color w:val="272727" w:themeColor="text1" w:themeTint="D8"/>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arter">
    <w:name w:val="Título 1 Caráter"/>
    <w:basedOn w:val="Tipodeletrapredefinidodopargrafo"/>
    <w:link w:val="Ttulo1"/>
    <w:uiPriority w:val="9"/>
    <w:rsid w:val="008778E1"/>
    <w:rPr>
      <w:rFonts w:asciiTheme="majorHAnsi" w:eastAsiaTheme="majorEastAsia" w:hAnsiTheme="majorHAnsi" w:cstheme="majorBidi"/>
      <w:color w:val="0F4761" w:themeColor="accent1" w:themeShade="BF"/>
      <w:sz w:val="40"/>
      <w:szCs w:val="40"/>
    </w:rPr>
  </w:style>
  <w:style w:type="character" w:customStyle="1" w:styleId="Ttulo2Carter">
    <w:name w:val="Título 2 Caráter"/>
    <w:basedOn w:val="Tipodeletrapredefinidodopargrafo"/>
    <w:link w:val="Ttulo2"/>
    <w:uiPriority w:val="9"/>
    <w:semiHidden/>
    <w:rsid w:val="008778E1"/>
    <w:rPr>
      <w:rFonts w:asciiTheme="majorHAnsi" w:eastAsiaTheme="majorEastAsia" w:hAnsiTheme="majorHAnsi" w:cstheme="majorBidi"/>
      <w:color w:val="0F4761" w:themeColor="accent1" w:themeShade="BF"/>
      <w:sz w:val="32"/>
      <w:szCs w:val="32"/>
    </w:rPr>
  </w:style>
  <w:style w:type="character" w:customStyle="1" w:styleId="Ttulo3Carter">
    <w:name w:val="Título 3 Caráter"/>
    <w:basedOn w:val="Tipodeletrapredefinidodopargrafo"/>
    <w:link w:val="Ttulo3"/>
    <w:uiPriority w:val="9"/>
    <w:semiHidden/>
    <w:rsid w:val="008778E1"/>
    <w:rPr>
      <w:rFonts w:eastAsiaTheme="majorEastAsia" w:cstheme="majorBidi"/>
      <w:color w:val="0F4761" w:themeColor="accent1" w:themeShade="BF"/>
      <w:sz w:val="28"/>
      <w:szCs w:val="28"/>
    </w:rPr>
  </w:style>
  <w:style w:type="character" w:customStyle="1" w:styleId="Ttulo4Carter">
    <w:name w:val="Título 4 Caráter"/>
    <w:basedOn w:val="Tipodeletrapredefinidodopargrafo"/>
    <w:link w:val="Ttulo4"/>
    <w:uiPriority w:val="9"/>
    <w:semiHidden/>
    <w:rsid w:val="008778E1"/>
    <w:rPr>
      <w:rFonts w:eastAsiaTheme="majorEastAsia" w:cstheme="majorBidi"/>
      <w:i/>
      <w:iCs/>
      <w:color w:val="0F4761" w:themeColor="accent1" w:themeShade="BF"/>
    </w:rPr>
  </w:style>
  <w:style w:type="character" w:customStyle="1" w:styleId="Ttulo5Carter">
    <w:name w:val="Título 5 Caráter"/>
    <w:basedOn w:val="Tipodeletrapredefinidodopargrafo"/>
    <w:link w:val="Ttulo5"/>
    <w:uiPriority w:val="9"/>
    <w:semiHidden/>
    <w:rsid w:val="008778E1"/>
    <w:rPr>
      <w:rFonts w:eastAsiaTheme="majorEastAsia" w:cstheme="majorBidi"/>
      <w:color w:val="0F4761" w:themeColor="accent1" w:themeShade="BF"/>
    </w:rPr>
  </w:style>
  <w:style w:type="character" w:customStyle="1" w:styleId="Ttulo6Carter">
    <w:name w:val="Título 6 Caráter"/>
    <w:basedOn w:val="Tipodeletrapredefinidodopargrafo"/>
    <w:link w:val="Ttulo6"/>
    <w:uiPriority w:val="9"/>
    <w:semiHidden/>
    <w:rsid w:val="008778E1"/>
    <w:rPr>
      <w:rFonts w:eastAsiaTheme="majorEastAsia" w:cstheme="majorBidi"/>
      <w:i/>
      <w:iCs/>
      <w:color w:val="595959" w:themeColor="text1" w:themeTint="A6"/>
    </w:rPr>
  </w:style>
  <w:style w:type="character" w:customStyle="1" w:styleId="Ttulo7Carter">
    <w:name w:val="Título 7 Caráter"/>
    <w:basedOn w:val="Tipodeletrapredefinidodopargrafo"/>
    <w:link w:val="Ttulo7"/>
    <w:uiPriority w:val="9"/>
    <w:semiHidden/>
    <w:rsid w:val="008778E1"/>
    <w:rPr>
      <w:rFonts w:eastAsiaTheme="majorEastAsia" w:cstheme="majorBidi"/>
      <w:color w:val="595959" w:themeColor="text1" w:themeTint="A6"/>
    </w:rPr>
  </w:style>
  <w:style w:type="character" w:customStyle="1" w:styleId="Ttulo8Carter">
    <w:name w:val="Título 8 Caráter"/>
    <w:basedOn w:val="Tipodeletrapredefinidodopargrafo"/>
    <w:link w:val="Ttulo8"/>
    <w:uiPriority w:val="9"/>
    <w:semiHidden/>
    <w:rsid w:val="008778E1"/>
    <w:rPr>
      <w:rFonts w:eastAsiaTheme="majorEastAsia" w:cstheme="majorBidi"/>
      <w:i/>
      <w:iCs/>
      <w:color w:val="272727" w:themeColor="text1" w:themeTint="D8"/>
    </w:rPr>
  </w:style>
  <w:style w:type="character" w:customStyle="1" w:styleId="Ttulo9Carter">
    <w:name w:val="Título 9 Caráter"/>
    <w:basedOn w:val="Tipodeletrapredefinidodopargrafo"/>
    <w:link w:val="Ttulo9"/>
    <w:uiPriority w:val="9"/>
    <w:semiHidden/>
    <w:rsid w:val="008778E1"/>
    <w:rPr>
      <w:rFonts w:eastAsiaTheme="majorEastAsia" w:cstheme="majorBidi"/>
      <w:color w:val="272727" w:themeColor="text1" w:themeTint="D8"/>
    </w:rPr>
  </w:style>
  <w:style w:type="paragraph" w:styleId="Ttulo">
    <w:name w:val="Title"/>
    <w:basedOn w:val="Normal"/>
    <w:next w:val="Normal"/>
    <w:link w:val="TtuloCarter"/>
    <w:uiPriority w:val="10"/>
    <w:qFormat/>
    <w:rsid w:val="008778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ter">
    <w:name w:val="Título Caráter"/>
    <w:basedOn w:val="Tipodeletrapredefinidodopargrafo"/>
    <w:link w:val="Ttulo"/>
    <w:uiPriority w:val="10"/>
    <w:rsid w:val="008778E1"/>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ter"/>
    <w:uiPriority w:val="11"/>
    <w:qFormat/>
    <w:rsid w:val="008778E1"/>
    <w:pPr>
      <w:numPr>
        <w:ilvl w:val="1"/>
      </w:numPr>
    </w:pPr>
    <w:rPr>
      <w:rFonts w:eastAsiaTheme="majorEastAsia" w:cstheme="majorBidi"/>
      <w:color w:val="595959" w:themeColor="text1" w:themeTint="A6"/>
      <w:spacing w:val="15"/>
      <w:sz w:val="28"/>
      <w:szCs w:val="28"/>
    </w:rPr>
  </w:style>
  <w:style w:type="character" w:customStyle="1" w:styleId="SubttuloCarter">
    <w:name w:val="Subtítulo Caráter"/>
    <w:basedOn w:val="Tipodeletrapredefinidodopargrafo"/>
    <w:link w:val="Subttulo"/>
    <w:uiPriority w:val="11"/>
    <w:rsid w:val="008778E1"/>
    <w:rPr>
      <w:rFonts w:eastAsiaTheme="majorEastAsia" w:cstheme="majorBidi"/>
      <w:color w:val="595959" w:themeColor="text1" w:themeTint="A6"/>
      <w:spacing w:val="15"/>
      <w:sz w:val="28"/>
      <w:szCs w:val="28"/>
    </w:rPr>
  </w:style>
  <w:style w:type="paragraph" w:styleId="Citao">
    <w:name w:val="Quote"/>
    <w:basedOn w:val="Normal"/>
    <w:next w:val="Normal"/>
    <w:link w:val="CitaoCarter"/>
    <w:uiPriority w:val="29"/>
    <w:qFormat/>
    <w:rsid w:val="008778E1"/>
    <w:pPr>
      <w:spacing w:before="160"/>
      <w:jc w:val="center"/>
    </w:pPr>
    <w:rPr>
      <w:i/>
      <w:iCs/>
      <w:color w:val="404040" w:themeColor="text1" w:themeTint="BF"/>
    </w:rPr>
  </w:style>
  <w:style w:type="character" w:customStyle="1" w:styleId="CitaoCarter">
    <w:name w:val="Citação Caráter"/>
    <w:basedOn w:val="Tipodeletrapredefinidodopargrafo"/>
    <w:link w:val="Citao"/>
    <w:uiPriority w:val="29"/>
    <w:rsid w:val="008778E1"/>
    <w:rPr>
      <w:i/>
      <w:iCs/>
      <w:color w:val="404040" w:themeColor="text1" w:themeTint="BF"/>
    </w:rPr>
  </w:style>
  <w:style w:type="paragraph" w:styleId="PargrafodaLista">
    <w:name w:val="List Paragraph"/>
    <w:basedOn w:val="Normal"/>
    <w:uiPriority w:val="34"/>
    <w:qFormat/>
    <w:rsid w:val="008778E1"/>
    <w:pPr>
      <w:ind w:left="720"/>
      <w:contextualSpacing/>
    </w:pPr>
  </w:style>
  <w:style w:type="character" w:styleId="nfaseIntensa">
    <w:name w:val="Intense Emphasis"/>
    <w:basedOn w:val="Tipodeletrapredefinidodopargrafo"/>
    <w:uiPriority w:val="21"/>
    <w:qFormat/>
    <w:rsid w:val="008778E1"/>
    <w:rPr>
      <w:i/>
      <w:iCs/>
      <w:color w:val="0F4761" w:themeColor="accent1" w:themeShade="BF"/>
    </w:rPr>
  </w:style>
  <w:style w:type="paragraph" w:styleId="CitaoIntensa">
    <w:name w:val="Intense Quote"/>
    <w:basedOn w:val="Normal"/>
    <w:next w:val="Normal"/>
    <w:link w:val="CitaoIntensaCarter"/>
    <w:uiPriority w:val="30"/>
    <w:qFormat/>
    <w:rsid w:val="008778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arter">
    <w:name w:val="Citação Intensa Caráter"/>
    <w:basedOn w:val="Tipodeletrapredefinidodopargrafo"/>
    <w:link w:val="CitaoIntensa"/>
    <w:uiPriority w:val="30"/>
    <w:rsid w:val="008778E1"/>
    <w:rPr>
      <w:i/>
      <w:iCs/>
      <w:color w:val="0F4761" w:themeColor="accent1" w:themeShade="BF"/>
    </w:rPr>
  </w:style>
  <w:style w:type="character" w:styleId="RefernciaIntensa">
    <w:name w:val="Intense Reference"/>
    <w:basedOn w:val="Tipodeletrapredefinidodopargrafo"/>
    <w:uiPriority w:val="32"/>
    <w:qFormat/>
    <w:rsid w:val="008778E1"/>
    <w:rPr>
      <w:b/>
      <w:bCs/>
      <w:smallCaps/>
      <w:color w:val="0F4761" w:themeColor="accent1" w:themeShade="BF"/>
      <w:spacing w:val="5"/>
    </w:rPr>
  </w:style>
  <w:style w:type="paragraph" w:styleId="Cabealho">
    <w:name w:val="header"/>
    <w:basedOn w:val="Normal"/>
    <w:link w:val="CabealhoCarter"/>
    <w:uiPriority w:val="99"/>
    <w:unhideWhenUsed/>
    <w:rsid w:val="001C5084"/>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1C5084"/>
  </w:style>
  <w:style w:type="paragraph" w:styleId="Rodap">
    <w:name w:val="footer"/>
    <w:basedOn w:val="Normal"/>
    <w:link w:val="RodapCarter"/>
    <w:uiPriority w:val="99"/>
    <w:unhideWhenUsed/>
    <w:rsid w:val="001C5084"/>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1C5084"/>
  </w:style>
  <w:style w:type="character" w:styleId="Hiperligao">
    <w:name w:val="Hyperlink"/>
    <w:basedOn w:val="Tipodeletrapredefinidodopargrafo"/>
    <w:uiPriority w:val="99"/>
    <w:unhideWhenUsed/>
    <w:rsid w:val="001C5084"/>
    <w:rPr>
      <w:color w:val="467886" w:themeColor="hyperlink"/>
      <w:u w:val="single"/>
    </w:rPr>
  </w:style>
  <w:style w:type="character" w:styleId="MenoNoResolvida">
    <w:name w:val="Unresolved Mention"/>
    <w:basedOn w:val="Tipodeletrapredefinidodopargrafo"/>
    <w:uiPriority w:val="99"/>
    <w:semiHidden/>
    <w:unhideWhenUsed/>
    <w:rsid w:val="001C5084"/>
    <w:rPr>
      <w:color w:val="605E5C"/>
      <w:shd w:val="clear" w:color="auto" w:fill="E1DFDD"/>
    </w:rPr>
  </w:style>
  <w:style w:type="paragraph" w:customStyle="1" w:styleId="Corpo">
    <w:name w:val="Corpo"/>
    <w:rsid w:val="006814ED"/>
    <w:pPr>
      <w:pBdr>
        <w:top w:val="nil"/>
        <w:left w:val="nil"/>
        <w:bottom w:val="nil"/>
        <w:right w:val="nil"/>
        <w:between w:val="nil"/>
        <w:bar w:val="nil"/>
      </w:pBdr>
      <w:spacing w:after="0" w:line="240" w:lineRule="auto"/>
    </w:pPr>
    <w:rPr>
      <w:rFonts w:ascii="Calibri" w:eastAsia="Arial Unicode MS" w:hAnsi="Calibri" w:cs="Arial Unicode MS"/>
      <w:color w:val="000000"/>
      <w:kern w:val="0"/>
      <w:sz w:val="22"/>
      <w:szCs w:val="22"/>
      <w:u w:color="000000"/>
      <w:bdr w:val="nil"/>
      <w:lang w:eastAsia="pt-PT"/>
      <w14:textOutline w14:w="0" w14:cap="flat" w14:cmpd="sng" w14:algn="ctr">
        <w14:noFill/>
        <w14:prstDash w14:val="solid"/>
        <w14:bevel/>
      </w14:textOutli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973414">
      <w:bodyDiv w:val="1"/>
      <w:marLeft w:val="0"/>
      <w:marRight w:val="0"/>
      <w:marTop w:val="0"/>
      <w:marBottom w:val="0"/>
      <w:divBdr>
        <w:top w:val="none" w:sz="0" w:space="0" w:color="auto"/>
        <w:left w:val="none" w:sz="0" w:space="0" w:color="auto"/>
        <w:bottom w:val="none" w:sz="0" w:space="0" w:color="auto"/>
        <w:right w:val="none" w:sz="0" w:space="0" w:color="auto"/>
      </w:divBdr>
    </w:div>
    <w:div w:id="264459478">
      <w:bodyDiv w:val="1"/>
      <w:marLeft w:val="0"/>
      <w:marRight w:val="0"/>
      <w:marTop w:val="0"/>
      <w:marBottom w:val="0"/>
      <w:divBdr>
        <w:top w:val="none" w:sz="0" w:space="0" w:color="auto"/>
        <w:left w:val="none" w:sz="0" w:space="0" w:color="auto"/>
        <w:bottom w:val="none" w:sz="0" w:space="0" w:color="auto"/>
        <w:right w:val="none" w:sz="0" w:space="0" w:color="auto"/>
      </w:divBdr>
    </w:div>
    <w:div w:id="272976503">
      <w:bodyDiv w:val="1"/>
      <w:marLeft w:val="0"/>
      <w:marRight w:val="0"/>
      <w:marTop w:val="0"/>
      <w:marBottom w:val="0"/>
      <w:divBdr>
        <w:top w:val="none" w:sz="0" w:space="0" w:color="auto"/>
        <w:left w:val="none" w:sz="0" w:space="0" w:color="auto"/>
        <w:bottom w:val="none" w:sz="0" w:space="0" w:color="auto"/>
        <w:right w:val="none" w:sz="0" w:space="0" w:color="auto"/>
      </w:divBdr>
    </w:div>
    <w:div w:id="579750893">
      <w:bodyDiv w:val="1"/>
      <w:marLeft w:val="0"/>
      <w:marRight w:val="0"/>
      <w:marTop w:val="0"/>
      <w:marBottom w:val="0"/>
      <w:divBdr>
        <w:top w:val="none" w:sz="0" w:space="0" w:color="auto"/>
        <w:left w:val="none" w:sz="0" w:space="0" w:color="auto"/>
        <w:bottom w:val="none" w:sz="0" w:space="0" w:color="auto"/>
        <w:right w:val="none" w:sz="0" w:space="0" w:color="auto"/>
      </w:divBdr>
    </w:div>
    <w:div w:id="759523509">
      <w:bodyDiv w:val="1"/>
      <w:marLeft w:val="0"/>
      <w:marRight w:val="0"/>
      <w:marTop w:val="0"/>
      <w:marBottom w:val="0"/>
      <w:divBdr>
        <w:top w:val="none" w:sz="0" w:space="0" w:color="auto"/>
        <w:left w:val="none" w:sz="0" w:space="0" w:color="auto"/>
        <w:bottom w:val="none" w:sz="0" w:space="0" w:color="auto"/>
        <w:right w:val="none" w:sz="0" w:space="0" w:color="auto"/>
      </w:divBdr>
    </w:div>
    <w:div w:id="782531095">
      <w:bodyDiv w:val="1"/>
      <w:marLeft w:val="0"/>
      <w:marRight w:val="0"/>
      <w:marTop w:val="0"/>
      <w:marBottom w:val="0"/>
      <w:divBdr>
        <w:top w:val="none" w:sz="0" w:space="0" w:color="auto"/>
        <w:left w:val="none" w:sz="0" w:space="0" w:color="auto"/>
        <w:bottom w:val="none" w:sz="0" w:space="0" w:color="auto"/>
        <w:right w:val="none" w:sz="0" w:space="0" w:color="auto"/>
      </w:divBdr>
    </w:div>
    <w:div w:id="899512884">
      <w:bodyDiv w:val="1"/>
      <w:marLeft w:val="0"/>
      <w:marRight w:val="0"/>
      <w:marTop w:val="0"/>
      <w:marBottom w:val="0"/>
      <w:divBdr>
        <w:top w:val="none" w:sz="0" w:space="0" w:color="auto"/>
        <w:left w:val="none" w:sz="0" w:space="0" w:color="auto"/>
        <w:bottom w:val="none" w:sz="0" w:space="0" w:color="auto"/>
        <w:right w:val="none" w:sz="0" w:space="0" w:color="auto"/>
      </w:divBdr>
    </w:div>
    <w:div w:id="927034943">
      <w:bodyDiv w:val="1"/>
      <w:marLeft w:val="0"/>
      <w:marRight w:val="0"/>
      <w:marTop w:val="0"/>
      <w:marBottom w:val="0"/>
      <w:divBdr>
        <w:top w:val="none" w:sz="0" w:space="0" w:color="auto"/>
        <w:left w:val="none" w:sz="0" w:space="0" w:color="auto"/>
        <w:bottom w:val="none" w:sz="0" w:space="0" w:color="auto"/>
        <w:right w:val="none" w:sz="0" w:space="0" w:color="auto"/>
      </w:divBdr>
    </w:div>
    <w:div w:id="1240407635">
      <w:bodyDiv w:val="1"/>
      <w:marLeft w:val="0"/>
      <w:marRight w:val="0"/>
      <w:marTop w:val="0"/>
      <w:marBottom w:val="0"/>
      <w:divBdr>
        <w:top w:val="none" w:sz="0" w:space="0" w:color="auto"/>
        <w:left w:val="none" w:sz="0" w:space="0" w:color="auto"/>
        <w:bottom w:val="none" w:sz="0" w:space="0" w:color="auto"/>
        <w:right w:val="none" w:sz="0" w:space="0" w:color="auto"/>
      </w:divBdr>
    </w:div>
    <w:div w:id="1333752429">
      <w:bodyDiv w:val="1"/>
      <w:marLeft w:val="0"/>
      <w:marRight w:val="0"/>
      <w:marTop w:val="0"/>
      <w:marBottom w:val="0"/>
      <w:divBdr>
        <w:top w:val="none" w:sz="0" w:space="0" w:color="auto"/>
        <w:left w:val="none" w:sz="0" w:space="0" w:color="auto"/>
        <w:bottom w:val="none" w:sz="0" w:space="0" w:color="auto"/>
        <w:right w:val="none" w:sz="0" w:space="0" w:color="auto"/>
      </w:divBdr>
    </w:div>
    <w:div w:id="2046102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panto.pt/" TargetMode="External"/><Relationship Id="rId13" Type="http://schemas.openxmlformats.org/officeDocument/2006/relationships/hyperlink" Target="mailto:carolina.valente@emirec.p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spanto.pt/particip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icketline.sapo.pt/pt/evento/espanto-festival-internacional-filosofia-92584"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3cket.com/event/espanto-festival-de-filosofia" TargetMode="External"/><Relationship Id="rId4" Type="http://schemas.openxmlformats.org/officeDocument/2006/relationships/settings" Target="settings.xml"/><Relationship Id="rId9" Type="http://schemas.openxmlformats.org/officeDocument/2006/relationships/hyperlink" Target="https://espanto.pt/agenda/" TargetMode="External"/><Relationship Id="rId14" Type="http://schemas.openxmlformats.org/officeDocument/2006/relationships/hyperlink" Target="mailto:patricia.neves@emirec.p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D17ED4-C1D0-4D2A-A4C1-2C7568340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947</Words>
  <Characters>5117</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Catarina Rato</dc:creator>
  <cp:keywords/>
  <dc:description/>
  <cp:lastModifiedBy>Carolina Valente</cp:lastModifiedBy>
  <cp:revision>5</cp:revision>
  <dcterms:created xsi:type="dcterms:W3CDTF">2025-03-31T10:57:00Z</dcterms:created>
  <dcterms:modified xsi:type="dcterms:W3CDTF">2025-03-31T10:59:00Z</dcterms:modified>
</cp:coreProperties>
</file>